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30C9" w:rsidRPr="0053666F" w:rsidRDefault="00D209A3">
      <w:pPr>
        <w:pStyle w:val="Title"/>
        <w:rPr>
          <w:rFonts w:eastAsia="Calibri" w:cs="Calibri"/>
          <w:color w:val="0000FF"/>
          <w:sz w:val="40"/>
          <w:szCs w:val="40"/>
        </w:rPr>
      </w:pPr>
      <w:r w:rsidRPr="0053666F">
        <w:rPr>
          <w:rFonts w:eastAsia="Calibri" w:cs="Calibri"/>
          <w:color w:val="0000FF"/>
          <w:sz w:val="40"/>
          <w:szCs w:val="40"/>
        </w:rPr>
        <w:t>REVIEW 2</w:t>
      </w:r>
    </w:p>
    <w:p w:rsidR="006330C9" w:rsidRDefault="00D209A3">
      <w:pPr>
        <w:pStyle w:val="Heading1"/>
        <w:rPr>
          <w:rFonts w:ascii="Calibri" w:eastAsia="Calibri" w:hAnsi="Calibri" w:cs="Calibri"/>
          <w:b/>
          <w:color w:val="000000"/>
        </w:rPr>
      </w:pPr>
      <w:r>
        <w:rPr>
          <w:rFonts w:ascii="Calibri" w:eastAsia="Calibri" w:hAnsi="Calibri" w:cs="Calibri"/>
          <w:b/>
          <w:color w:val="000000"/>
        </w:rPr>
        <w:t>Lesson 1: Language</w:t>
      </w:r>
    </w:p>
    <w:p w:rsidR="006330C9" w:rsidRDefault="006330C9">
      <w:pPr>
        <w:rPr>
          <w:rFonts w:eastAsia="Calibri" w:cs="Calibri"/>
          <w:b/>
          <w:sz w:val="26"/>
          <w:szCs w:val="26"/>
        </w:rPr>
      </w:pPr>
    </w:p>
    <w:p w:rsidR="006330C9" w:rsidRDefault="00D209A3">
      <w:pPr>
        <w:pStyle w:val="Subtitle"/>
        <w:rPr>
          <w:sz w:val="28"/>
          <w:szCs w:val="28"/>
        </w:rPr>
      </w:pPr>
      <w:r>
        <w:rPr>
          <w:sz w:val="28"/>
          <w:szCs w:val="28"/>
        </w:rPr>
        <w:t>I. OBJECTIVES</w:t>
      </w:r>
    </w:p>
    <w:p w:rsidR="006330C9" w:rsidRDefault="00D209A3">
      <w:r>
        <w:t>By the end of this lesson, students will be able to:</w:t>
      </w:r>
      <w:bookmarkStart w:id="0" w:name="_GoBack"/>
      <w:bookmarkEnd w:id="0"/>
    </w:p>
    <w:p w:rsidR="006330C9" w:rsidRDefault="00D209A3">
      <w:pPr>
        <w:ind w:left="426"/>
        <w:rPr>
          <w:b/>
        </w:rPr>
      </w:pPr>
      <w:r>
        <w:rPr>
          <w:b/>
        </w:rPr>
        <w:t>1. Knowledge</w:t>
      </w:r>
    </w:p>
    <w:p w:rsidR="006330C9" w:rsidRDefault="00D209A3">
      <w:pPr>
        <w:ind w:left="426"/>
      </w:pPr>
      <w:r>
        <w:t>- Review the language they have learnt in Unit 4-5.</w:t>
      </w:r>
    </w:p>
    <w:p w:rsidR="006330C9" w:rsidRDefault="00D209A3">
      <w:pPr>
        <w:ind w:left="426"/>
        <w:rPr>
          <w:b/>
        </w:rPr>
      </w:pPr>
      <w:r>
        <w:rPr>
          <w:b/>
        </w:rPr>
        <w:t>2. Core competence</w:t>
      </w:r>
    </w:p>
    <w:p w:rsidR="006330C9" w:rsidRDefault="00D209A3">
      <w:pPr>
        <w:ind w:left="426"/>
      </w:pPr>
      <w:r>
        <w:t>- Develop critical thinking skills;</w:t>
      </w:r>
    </w:p>
    <w:p w:rsidR="006330C9" w:rsidRDefault="00D209A3">
      <w:pPr>
        <w:ind w:left="426"/>
      </w:pPr>
      <w:r>
        <w:t>- Be collaborative and supportive in pair work and team work;</w:t>
      </w:r>
    </w:p>
    <w:p w:rsidR="006330C9" w:rsidRDefault="00D209A3">
      <w:pPr>
        <w:ind w:left="426"/>
      </w:pPr>
      <w:r>
        <w:t>- Actively join in class activities.</w:t>
      </w:r>
    </w:p>
    <w:p w:rsidR="006330C9" w:rsidRDefault="00D209A3">
      <w:pPr>
        <w:ind w:left="426"/>
        <w:rPr>
          <w:b/>
        </w:rPr>
      </w:pPr>
      <w:r>
        <w:rPr>
          <w:b/>
        </w:rPr>
        <w:t>3. Personal qualities</w:t>
      </w:r>
    </w:p>
    <w:p w:rsidR="006330C9" w:rsidRDefault="00D209A3">
      <w:pPr>
        <w:ind w:left="426"/>
      </w:pPr>
      <w:r>
        <w:t>- Develop self-study skills.</w:t>
      </w:r>
    </w:p>
    <w:p w:rsidR="006330C9" w:rsidRDefault="006330C9">
      <w:pPr>
        <w:spacing w:after="120"/>
        <w:rPr>
          <w:b/>
        </w:rPr>
      </w:pPr>
    </w:p>
    <w:p w:rsidR="006330C9" w:rsidRDefault="00D209A3">
      <w:pPr>
        <w:spacing w:after="120"/>
        <w:rPr>
          <w:b/>
          <w:sz w:val="28"/>
          <w:szCs w:val="28"/>
        </w:rPr>
      </w:pPr>
      <w:r>
        <w:rPr>
          <w:b/>
          <w:sz w:val="28"/>
          <w:szCs w:val="28"/>
        </w:rPr>
        <w:t xml:space="preserve">II. MATERIALS </w:t>
      </w:r>
    </w:p>
    <w:p w:rsidR="006330C9" w:rsidRDefault="00D209A3">
      <w:r>
        <w:t>- Grade 10 textbook</w:t>
      </w:r>
    </w:p>
    <w:p w:rsidR="006330C9" w:rsidRDefault="00D209A3">
      <w:r>
        <w:t>- Computer connected to the internet</w:t>
      </w:r>
    </w:p>
    <w:p w:rsidR="006330C9" w:rsidRDefault="00D209A3">
      <w:pPr>
        <w:pBdr>
          <w:top w:val="nil"/>
          <w:left w:val="nil"/>
          <w:bottom w:val="nil"/>
          <w:right w:val="nil"/>
          <w:between w:val="nil"/>
        </w:pBdr>
        <w:rPr>
          <w:rFonts w:eastAsia="Calibri" w:cs="Calibri"/>
          <w:color w:val="000000"/>
          <w:szCs w:val="24"/>
        </w:rPr>
      </w:pPr>
      <w:r>
        <w:t xml:space="preserve">- </w:t>
      </w:r>
      <w:r>
        <w:rPr>
          <w:rFonts w:eastAsia="Calibri" w:cs="Calibri"/>
          <w:color w:val="000000"/>
          <w:szCs w:val="24"/>
        </w:rPr>
        <w:t>Pictures, A0 paper</w:t>
      </w:r>
    </w:p>
    <w:p w:rsidR="006330C9" w:rsidRDefault="00D209A3">
      <w:pPr>
        <w:tabs>
          <w:tab w:val="center" w:pos="3968"/>
        </w:tabs>
      </w:pPr>
      <w:r>
        <w:t>- Projector/ TV</w:t>
      </w:r>
    </w:p>
    <w:p w:rsidR="006330C9" w:rsidRDefault="00D209A3">
      <w:r>
        <w:t>- sachmem.vn</w:t>
      </w:r>
    </w:p>
    <w:p w:rsidR="006330C9" w:rsidRDefault="006330C9"/>
    <w:p w:rsidR="006330C9" w:rsidRDefault="00D209A3">
      <w:pPr>
        <w:widowControl w:val="0"/>
        <w:rPr>
          <w:rFonts w:eastAsia="Calibri" w:cs="Calibri"/>
          <w:b/>
        </w:rPr>
      </w:pPr>
      <w:r>
        <w:rPr>
          <w:rFonts w:eastAsia="Calibri" w:cs="Calibri"/>
          <w:b/>
        </w:rPr>
        <w:t xml:space="preserve">Assumptions </w:t>
      </w:r>
    </w:p>
    <w:p w:rsidR="006330C9" w:rsidRDefault="006330C9"/>
    <w:tbl>
      <w:tblPr>
        <w:tblStyle w:val="a"/>
        <w:tblW w:w="1239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755"/>
        <w:gridCol w:w="6637"/>
      </w:tblGrid>
      <w:tr w:rsidR="006330C9">
        <w:trPr>
          <w:trHeight w:val="310"/>
          <w:jc w:val="center"/>
        </w:trPr>
        <w:tc>
          <w:tcPr>
            <w:tcW w:w="5755" w:type="dxa"/>
            <w:tcBorders>
              <w:top w:val="single" w:sz="4" w:space="0" w:color="000000"/>
              <w:left w:val="single" w:sz="4" w:space="0" w:color="000000"/>
              <w:bottom w:val="single" w:sz="4" w:space="0" w:color="000000"/>
              <w:right w:val="single" w:sz="4" w:space="0" w:color="000000"/>
            </w:tcBorders>
            <w:shd w:val="clear" w:color="auto" w:fill="auto"/>
          </w:tcPr>
          <w:p w:rsidR="006330C9" w:rsidRDefault="00D209A3">
            <w:pPr>
              <w:pBdr>
                <w:top w:val="nil"/>
                <w:left w:val="nil"/>
                <w:bottom w:val="nil"/>
                <w:right w:val="nil"/>
                <w:between w:val="nil"/>
              </w:pBdr>
              <w:tabs>
                <w:tab w:val="center" w:pos="4680"/>
                <w:tab w:val="right" w:pos="9360"/>
                <w:tab w:val="left" w:pos="720"/>
              </w:tabs>
              <w:jc w:val="center"/>
              <w:rPr>
                <w:rFonts w:eastAsia="Calibri" w:cs="Calibri"/>
                <w:b/>
                <w:color w:val="000000"/>
                <w:szCs w:val="24"/>
              </w:rPr>
            </w:pPr>
            <w:r>
              <w:rPr>
                <w:rFonts w:eastAsia="Calibri" w:cs="Calibri"/>
                <w:b/>
                <w:color w:val="000000"/>
                <w:szCs w:val="24"/>
              </w:rPr>
              <w:t>Anticipated difficulties</w:t>
            </w:r>
          </w:p>
        </w:tc>
        <w:tc>
          <w:tcPr>
            <w:tcW w:w="6637" w:type="dxa"/>
            <w:tcBorders>
              <w:top w:val="single" w:sz="4" w:space="0" w:color="000000"/>
              <w:left w:val="single" w:sz="4" w:space="0" w:color="000000"/>
              <w:bottom w:val="single" w:sz="4" w:space="0" w:color="000000"/>
              <w:right w:val="single" w:sz="4" w:space="0" w:color="000000"/>
            </w:tcBorders>
            <w:shd w:val="clear" w:color="auto" w:fill="auto"/>
          </w:tcPr>
          <w:p w:rsidR="006330C9" w:rsidRDefault="00D209A3">
            <w:pPr>
              <w:pBdr>
                <w:top w:val="nil"/>
                <w:left w:val="nil"/>
                <w:bottom w:val="nil"/>
                <w:right w:val="nil"/>
                <w:between w:val="nil"/>
              </w:pBdr>
              <w:tabs>
                <w:tab w:val="center" w:pos="4680"/>
                <w:tab w:val="right" w:pos="9360"/>
                <w:tab w:val="left" w:pos="720"/>
              </w:tabs>
              <w:jc w:val="center"/>
              <w:rPr>
                <w:rFonts w:eastAsia="Calibri" w:cs="Calibri"/>
                <w:b/>
                <w:color w:val="000000"/>
                <w:szCs w:val="24"/>
              </w:rPr>
            </w:pPr>
            <w:r>
              <w:rPr>
                <w:rFonts w:eastAsia="Calibri" w:cs="Calibri"/>
                <w:b/>
                <w:color w:val="000000"/>
                <w:szCs w:val="24"/>
              </w:rPr>
              <w:t>Solutions</w:t>
            </w:r>
          </w:p>
        </w:tc>
      </w:tr>
      <w:tr w:rsidR="006330C9">
        <w:trPr>
          <w:trHeight w:val="870"/>
          <w:jc w:val="center"/>
        </w:trPr>
        <w:tc>
          <w:tcPr>
            <w:tcW w:w="5755" w:type="dxa"/>
            <w:tcBorders>
              <w:top w:val="single" w:sz="4" w:space="0" w:color="000000"/>
              <w:left w:val="single" w:sz="4" w:space="0" w:color="000000"/>
              <w:bottom w:val="single" w:sz="4" w:space="0" w:color="000000"/>
              <w:right w:val="single" w:sz="4" w:space="0" w:color="000000"/>
            </w:tcBorders>
          </w:tcPr>
          <w:p w:rsidR="006330C9" w:rsidRDefault="00D209A3">
            <w:pPr>
              <w:widowControl w:val="0"/>
              <w:rPr>
                <w:rFonts w:eastAsia="Calibri" w:cs="Calibri"/>
                <w:color w:val="000000"/>
                <w:szCs w:val="24"/>
              </w:rPr>
            </w:pPr>
            <w:r>
              <w:t xml:space="preserve">Students may find the lesson boring due to a large number of language exercises. </w:t>
            </w:r>
          </w:p>
        </w:tc>
        <w:tc>
          <w:tcPr>
            <w:tcW w:w="6637" w:type="dxa"/>
            <w:tcBorders>
              <w:top w:val="single" w:sz="4" w:space="0" w:color="000000"/>
              <w:left w:val="single" w:sz="4" w:space="0" w:color="000000"/>
              <w:bottom w:val="single" w:sz="4" w:space="0" w:color="000000"/>
              <w:right w:val="single" w:sz="4" w:space="0" w:color="000000"/>
            </w:tcBorders>
          </w:tcPr>
          <w:p w:rsidR="006330C9" w:rsidRDefault="00D209A3">
            <w:pPr>
              <w:ind w:firstLine="35"/>
            </w:pPr>
            <w:r>
              <w:t>- Encourage students to work in pairs and in groups so that they can help each other.</w:t>
            </w:r>
          </w:p>
          <w:p w:rsidR="006330C9" w:rsidRDefault="00D209A3">
            <w:pPr>
              <w:ind w:left="170" w:hanging="170"/>
            </w:pPr>
            <w:r>
              <w:t>- Provide feedback and help if necessary.</w:t>
            </w:r>
          </w:p>
        </w:tc>
      </w:tr>
      <w:tr w:rsidR="006330C9">
        <w:trPr>
          <w:trHeight w:val="1033"/>
          <w:jc w:val="center"/>
        </w:trPr>
        <w:tc>
          <w:tcPr>
            <w:tcW w:w="5755" w:type="dxa"/>
            <w:tcBorders>
              <w:top w:val="single" w:sz="4" w:space="0" w:color="000000"/>
              <w:left w:val="single" w:sz="4" w:space="0" w:color="000000"/>
              <w:bottom w:val="single" w:sz="4" w:space="0" w:color="000000"/>
              <w:right w:val="single" w:sz="4" w:space="0" w:color="000000"/>
            </w:tcBorders>
          </w:tcPr>
          <w:p w:rsidR="006330C9" w:rsidRDefault="00D209A3">
            <w:pPr>
              <w:pBdr>
                <w:top w:val="nil"/>
                <w:left w:val="nil"/>
                <w:bottom w:val="nil"/>
                <w:right w:val="nil"/>
                <w:between w:val="nil"/>
              </w:pBdr>
              <w:rPr>
                <w:rFonts w:eastAsia="Calibri" w:cs="Calibri"/>
                <w:color w:val="000000"/>
                <w:szCs w:val="24"/>
              </w:rPr>
            </w:pPr>
            <w:r>
              <w:rPr>
                <w:rFonts w:eastAsia="Calibri" w:cs="Calibri"/>
                <w:color w:val="000000"/>
                <w:szCs w:val="24"/>
              </w:rPr>
              <w:lastRenderedPageBreak/>
              <w:t xml:space="preserve">Some students will excessively talk in the class. </w:t>
            </w:r>
          </w:p>
        </w:tc>
        <w:tc>
          <w:tcPr>
            <w:tcW w:w="6637" w:type="dxa"/>
            <w:tcBorders>
              <w:top w:val="single" w:sz="4" w:space="0" w:color="000000"/>
              <w:left w:val="single" w:sz="4" w:space="0" w:color="000000"/>
              <w:bottom w:val="single" w:sz="4" w:space="0" w:color="000000"/>
              <w:right w:val="single" w:sz="4" w:space="0" w:color="000000"/>
            </w:tcBorders>
          </w:tcPr>
          <w:p w:rsidR="006330C9" w:rsidRDefault="00D209A3">
            <w:pPr>
              <w:ind w:firstLine="35"/>
            </w:pPr>
            <w:r>
              <w:t>- Explain expectations for each task in detail. Have excessive talking students practise.</w:t>
            </w:r>
          </w:p>
          <w:p w:rsidR="006330C9" w:rsidRDefault="00D209A3">
            <w:pPr>
              <w:ind w:firstLine="35"/>
            </w:pPr>
            <w:r>
              <w:t>- Continue to explain task expectations in small chunks (before every ac</w:t>
            </w:r>
            <w:r>
              <w:t xml:space="preserve">tivity).  </w:t>
            </w:r>
          </w:p>
        </w:tc>
      </w:tr>
    </w:tbl>
    <w:p w:rsidR="006330C9" w:rsidRDefault="006330C9">
      <w:pPr>
        <w:spacing w:after="160" w:line="259" w:lineRule="auto"/>
        <w:rPr>
          <w:b/>
        </w:rPr>
      </w:pPr>
    </w:p>
    <w:p w:rsidR="006330C9" w:rsidRDefault="00D209A3">
      <w:pPr>
        <w:pStyle w:val="Subtitle"/>
      </w:pPr>
      <w:r>
        <w:t>Board Plan</w:t>
      </w:r>
    </w:p>
    <w:tbl>
      <w:tblPr>
        <w:tblStyle w:val="a0"/>
        <w:tblW w:w="1246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469"/>
      </w:tblGrid>
      <w:tr w:rsidR="006330C9">
        <w:trPr>
          <w:trHeight w:val="431"/>
          <w:jc w:val="center"/>
        </w:trPr>
        <w:tc>
          <w:tcPr>
            <w:tcW w:w="12469" w:type="dxa"/>
            <w:tcBorders>
              <w:top w:val="single" w:sz="4" w:space="0" w:color="000000"/>
              <w:left w:val="single" w:sz="4" w:space="0" w:color="000000"/>
              <w:bottom w:val="single" w:sz="4" w:space="0" w:color="000000"/>
              <w:right w:val="single" w:sz="4" w:space="0" w:color="000000"/>
            </w:tcBorders>
            <w:tcMar>
              <w:top w:w="113" w:type="dxa"/>
              <w:bottom w:w="113" w:type="dxa"/>
            </w:tcMar>
          </w:tcPr>
          <w:p w:rsidR="006330C9" w:rsidRDefault="00D209A3">
            <w:pPr>
              <w:jc w:val="center"/>
              <w:rPr>
                <w:i/>
              </w:rPr>
            </w:pPr>
            <w:r>
              <w:rPr>
                <w:i/>
              </w:rPr>
              <w:t>Date of teaching</w:t>
            </w:r>
          </w:p>
          <w:p w:rsidR="006330C9" w:rsidRDefault="00D209A3">
            <w:pPr>
              <w:pBdr>
                <w:top w:val="nil"/>
                <w:left w:val="nil"/>
                <w:bottom w:val="nil"/>
                <w:right w:val="nil"/>
                <w:between w:val="nil"/>
              </w:pBdr>
              <w:jc w:val="center"/>
              <w:rPr>
                <w:rFonts w:eastAsia="Calibri" w:cs="Calibri"/>
                <w:b/>
                <w:color w:val="000000"/>
                <w:szCs w:val="24"/>
              </w:rPr>
            </w:pPr>
            <w:r>
              <w:rPr>
                <w:rFonts w:eastAsia="Calibri" w:cs="Calibri"/>
                <w:b/>
                <w:color w:val="000000"/>
                <w:szCs w:val="24"/>
              </w:rPr>
              <w:t>Review 2</w:t>
            </w:r>
          </w:p>
          <w:p w:rsidR="006330C9" w:rsidRDefault="00D209A3">
            <w:pPr>
              <w:pBdr>
                <w:top w:val="nil"/>
                <w:left w:val="nil"/>
                <w:bottom w:val="nil"/>
                <w:right w:val="nil"/>
                <w:between w:val="nil"/>
              </w:pBdr>
              <w:jc w:val="center"/>
              <w:rPr>
                <w:rFonts w:eastAsia="Calibri" w:cs="Calibri"/>
                <w:b/>
                <w:color w:val="000000"/>
                <w:szCs w:val="24"/>
              </w:rPr>
            </w:pPr>
            <w:r>
              <w:rPr>
                <w:rFonts w:eastAsia="Calibri" w:cs="Calibri"/>
                <w:b/>
                <w:color w:val="000000"/>
                <w:szCs w:val="24"/>
              </w:rPr>
              <w:t>Lesson 1: Language</w:t>
            </w:r>
          </w:p>
          <w:p w:rsidR="006330C9" w:rsidRDefault="00D209A3">
            <w:pPr>
              <w:pBdr>
                <w:top w:val="nil"/>
                <w:left w:val="nil"/>
                <w:bottom w:val="nil"/>
                <w:right w:val="nil"/>
                <w:between w:val="nil"/>
              </w:pBdr>
              <w:rPr>
                <w:rFonts w:eastAsia="Calibri" w:cs="Calibri"/>
                <w:b/>
                <w:color w:val="000000"/>
                <w:szCs w:val="24"/>
              </w:rPr>
            </w:pPr>
            <w:r>
              <w:rPr>
                <w:rFonts w:eastAsia="Calibri" w:cs="Calibri"/>
                <w:b/>
                <w:color w:val="000000"/>
                <w:szCs w:val="24"/>
              </w:rPr>
              <w:t xml:space="preserve">* Warm-up: </w:t>
            </w:r>
            <w:r>
              <w:rPr>
                <w:rFonts w:eastAsia="Calibri" w:cs="Calibri"/>
                <w:color w:val="000000"/>
                <w:szCs w:val="24"/>
              </w:rPr>
              <w:t>Miming game</w:t>
            </w:r>
          </w:p>
          <w:p w:rsidR="006330C9" w:rsidRDefault="00D209A3">
            <w:pPr>
              <w:pBdr>
                <w:top w:val="nil"/>
                <w:left w:val="nil"/>
                <w:bottom w:val="nil"/>
                <w:right w:val="nil"/>
                <w:between w:val="nil"/>
              </w:pBdr>
              <w:rPr>
                <w:rFonts w:eastAsia="Calibri" w:cs="Calibri"/>
                <w:b/>
                <w:color w:val="000000"/>
                <w:szCs w:val="24"/>
              </w:rPr>
            </w:pPr>
            <w:r>
              <w:rPr>
                <w:rFonts w:eastAsia="Calibri" w:cs="Calibri"/>
                <w:b/>
                <w:color w:val="000000"/>
                <w:szCs w:val="24"/>
              </w:rPr>
              <w:t>Pronunciation</w:t>
            </w:r>
          </w:p>
          <w:p w:rsidR="006330C9" w:rsidRDefault="00D209A3">
            <w:pPr>
              <w:pBdr>
                <w:top w:val="nil"/>
                <w:left w:val="nil"/>
                <w:bottom w:val="nil"/>
                <w:right w:val="nil"/>
                <w:between w:val="nil"/>
              </w:pBdr>
              <w:rPr>
                <w:rFonts w:eastAsia="Calibri" w:cs="Calibri"/>
                <w:color w:val="000000"/>
                <w:szCs w:val="24"/>
              </w:rPr>
            </w:pPr>
            <w:r>
              <w:rPr>
                <w:rFonts w:eastAsia="Calibri" w:cs="Calibri"/>
                <w:color w:val="000000"/>
                <w:szCs w:val="24"/>
              </w:rPr>
              <w:t>Task 1</w:t>
            </w:r>
            <w:r>
              <w:rPr>
                <w:rFonts w:eastAsia="Calibri" w:cs="Calibri"/>
                <w:b/>
                <w:color w:val="000000"/>
                <w:szCs w:val="24"/>
              </w:rPr>
              <w:t>:</w:t>
            </w:r>
            <w:r>
              <w:rPr>
                <w:rFonts w:eastAsia="Calibri" w:cs="Calibri"/>
                <w:color w:val="000000"/>
                <w:szCs w:val="24"/>
              </w:rPr>
              <w:t xml:space="preserve"> Escape the maze.</w:t>
            </w:r>
          </w:p>
          <w:p w:rsidR="006330C9" w:rsidRDefault="00D209A3">
            <w:r>
              <w:t>Task 2</w:t>
            </w:r>
            <w:r>
              <w:rPr>
                <w:b/>
              </w:rPr>
              <w:t>:</w:t>
            </w:r>
            <w:r>
              <w:t xml:space="preserve"> Pair the cards.</w:t>
            </w:r>
          </w:p>
          <w:p w:rsidR="006330C9" w:rsidRDefault="00D209A3">
            <w:pPr>
              <w:rPr>
                <w:b/>
              </w:rPr>
            </w:pPr>
            <w:r>
              <w:rPr>
                <w:b/>
              </w:rPr>
              <w:t>Vocabulary</w:t>
            </w:r>
          </w:p>
          <w:p w:rsidR="006330C9" w:rsidRDefault="00D209A3">
            <w:pPr>
              <w:pBdr>
                <w:top w:val="nil"/>
                <w:left w:val="nil"/>
                <w:bottom w:val="nil"/>
                <w:right w:val="nil"/>
                <w:between w:val="nil"/>
              </w:pBdr>
              <w:rPr>
                <w:rFonts w:eastAsia="Calibri" w:cs="Calibri"/>
                <w:color w:val="000000"/>
                <w:szCs w:val="24"/>
              </w:rPr>
            </w:pPr>
            <w:r>
              <w:rPr>
                <w:rFonts w:eastAsia="Calibri" w:cs="Calibri"/>
                <w:color w:val="000000"/>
                <w:szCs w:val="24"/>
              </w:rPr>
              <w:t xml:space="preserve">Task 1: Find the missing letters. </w:t>
            </w:r>
          </w:p>
          <w:p w:rsidR="006330C9" w:rsidRDefault="00D209A3">
            <w:pPr>
              <w:pBdr>
                <w:top w:val="nil"/>
                <w:left w:val="nil"/>
                <w:bottom w:val="nil"/>
                <w:right w:val="nil"/>
                <w:between w:val="nil"/>
              </w:pBdr>
              <w:rPr>
                <w:rFonts w:eastAsia="Calibri" w:cs="Calibri"/>
                <w:color w:val="000000"/>
                <w:szCs w:val="24"/>
              </w:rPr>
            </w:pPr>
            <w:r>
              <w:rPr>
                <w:rFonts w:eastAsia="Calibri" w:cs="Calibri"/>
                <w:color w:val="000000"/>
                <w:szCs w:val="24"/>
              </w:rPr>
              <w:t>Task 2: Complete the sentences.</w:t>
            </w:r>
          </w:p>
          <w:p w:rsidR="006330C9" w:rsidRDefault="00D209A3">
            <w:pPr>
              <w:pBdr>
                <w:top w:val="nil"/>
                <w:left w:val="nil"/>
                <w:bottom w:val="nil"/>
                <w:right w:val="nil"/>
                <w:between w:val="nil"/>
              </w:pBdr>
              <w:rPr>
                <w:rFonts w:eastAsia="Calibri" w:cs="Calibri"/>
                <w:b/>
                <w:color w:val="000000"/>
                <w:szCs w:val="24"/>
              </w:rPr>
            </w:pPr>
            <w:r>
              <w:rPr>
                <w:rFonts w:eastAsia="Calibri" w:cs="Calibri"/>
                <w:b/>
                <w:color w:val="000000"/>
                <w:szCs w:val="24"/>
              </w:rPr>
              <w:t>Grammar</w:t>
            </w:r>
          </w:p>
          <w:p w:rsidR="006330C9" w:rsidRDefault="00D209A3">
            <w:pPr>
              <w:pBdr>
                <w:top w:val="nil"/>
                <w:left w:val="nil"/>
                <w:bottom w:val="nil"/>
                <w:right w:val="nil"/>
                <w:between w:val="nil"/>
              </w:pBdr>
              <w:rPr>
                <w:rFonts w:eastAsia="Calibri" w:cs="Calibri"/>
                <w:color w:val="000000"/>
                <w:szCs w:val="24"/>
              </w:rPr>
            </w:pPr>
            <w:r>
              <w:rPr>
                <w:rFonts w:eastAsia="Calibri" w:cs="Calibri"/>
                <w:color w:val="000000"/>
                <w:szCs w:val="24"/>
              </w:rPr>
              <w:t>Task 1: Read and circle the correct answers.</w:t>
            </w:r>
          </w:p>
          <w:p w:rsidR="006330C9" w:rsidRDefault="00D209A3">
            <w:pPr>
              <w:pBdr>
                <w:top w:val="nil"/>
                <w:left w:val="nil"/>
                <w:bottom w:val="nil"/>
                <w:right w:val="nil"/>
                <w:between w:val="nil"/>
              </w:pBdr>
              <w:rPr>
                <w:rFonts w:eastAsia="Calibri" w:cs="Calibri"/>
                <w:b/>
                <w:color w:val="000000"/>
                <w:szCs w:val="24"/>
              </w:rPr>
            </w:pPr>
            <w:r>
              <w:rPr>
                <w:rFonts w:eastAsia="Calibri" w:cs="Calibri"/>
                <w:color w:val="000000"/>
                <w:szCs w:val="24"/>
              </w:rPr>
              <w:t>Task 2: Recall the information.</w:t>
            </w:r>
          </w:p>
          <w:p w:rsidR="006330C9" w:rsidRDefault="00D209A3">
            <w:pPr>
              <w:pBdr>
                <w:top w:val="nil"/>
                <w:left w:val="nil"/>
                <w:bottom w:val="nil"/>
                <w:right w:val="nil"/>
                <w:between w:val="nil"/>
              </w:pBdr>
              <w:rPr>
                <w:rFonts w:eastAsia="Calibri" w:cs="Calibri"/>
                <w:b/>
                <w:color w:val="000000"/>
                <w:szCs w:val="24"/>
              </w:rPr>
            </w:pPr>
            <w:r>
              <w:rPr>
                <w:rFonts w:eastAsia="Calibri" w:cs="Calibri"/>
                <w:b/>
                <w:color w:val="000000"/>
                <w:szCs w:val="24"/>
              </w:rPr>
              <w:t>* Homework</w:t>
            </w:r>
          </w:p>
        </w:tc>
      </w:tr>
    </w:tbl>
    <w:p w:rsidR="006330C9" w:rsidRDefault="006330C9"/>
    <w:p w:rsidR="006330C9" w:rsidRDefault="00D209A3">
      <w:pPr>
        <w:rPr>
          <w:sz w:val="28"/>
          <w:szCs w:val="28"/>
        </w:rPr>
      </w:pPr>
      <w:r>
        <w:rPr>
          <w:b/>
          <w:color w:val="000000"/>
          <w:sz w:val="28"/>
          <w:szCs w:val="28"/>
        </w:rPr>
        <w:t>III. PROCEDURES</w:t>
      </w:r>
    </w:p>
    <w:p w:rsidR="006330C9" w:rsidRDefault="00D209A3">
      <w:r>
        <w:rPr>
          <w:b/>
          <w:i/>
          <w:color w:val="000000"/>
          <w:u w:val="single"/>
        </w:rPr>
        <w:t>Notes:</w:t>
      </w:r>
    </w:p>
    <w:p w:rsidR="006330C9" w:rsidRDefault="00D209A3">
      <w:r>
        <w:rPr>
          <w:color w:val="000000"/>
        </w:rPr>
        <w:t>In each activity, each step will be represented as following:</w:t>
      </w:r>
    </w:p>
    <w:p w:rsidR="006330C9" w:rsidRDefault="00D209A3">
      <w:r>
        <w:rPr>
          <w:color w:val="000000"/>
        </w:rPr>
        <w:t xml:space="preserve">* </w:t>
      </w:r>
      <w:r>
        <w:rPr>
          <w:color w:val="000000"/>
        </w:rPr>
        <w:tab/>
        <w:t>Deliver the task</w:t>
      </w:r>
    </w:p>
    <w:p w:rsidR="006330C9" w:rsidRDefault="00D209A3">
      <w:r>
        <w:rPr>
          <w:color w:val="000000"/>
        </w:rPr>
        <w:t xml:space="preserve">** </w:t>
      </w:r>
      <w:r>
        <w:rPr>
          <w:color w:val="000000"/>
        </w:rPr>
        <w:tab/>
        <w:t>Implement the task</w:t>
      </w:r>
    </w:p>
    <w:p w:rsidR="006330C9" w:rsidRDefault="00D209A3">
      <w:r>
        <w:rPr>
          <w:color w:val="000000"/>
        </w:rPr>
        <w:t xml:space="preserve">*** </w:t>
      </w:r>
      <w:r>
        <w:rPr>
          <w:color w:val="000000"/>
        </w:rPr>
        <w:tab/>
        <w:t>Discuss</w:t>
      </w:r>
    </w:p>
    <w:p w:rsidR="006330C9" w:rsidRDefault="00D209A3">
      <w:pPr>
        <w:widowControl w:val="0"/>
        <w:pBdr>
          <w:top w:val="nil"/>
          <w:left w:val="nil"/>
          <w:bottom w:val="nil"/>
          <w:right w:val="nil"/>
          <w:between w:val="nil"/>
        </w:pBdr>
        <w:rPr>
          <w:color w:val="000000"/>
        </w:rPr>
      </w:pPr>
      <w:r>
        <w:rPr>
          <w:color w:val="000000"/>
        </w:rPr>
        <w:t xml:space="preserve">**** </w:t>
      </w:r>
      <w:r>
        <w:rPr>
          <w:color w:val="000000"/>
        </w:rPr>
        <w:tab/>
      </w:r>
      <w:r>
        <w:rPr>
          <w:color w:val="000000"/>
        </w:rPr>
        <w:t>Give comments or feedback</w:t>
      </w:r>
    </w:p>
    <w:p w:rsidR="006330C9" w:rsidRDefault="006330C9">
      <w:pPr>
        <w:widowControl w:val="0"/>
        <w:pBdr>
          <w:top w:val="nil"/>
          <w:left w:val="nil"/>
          <w:bottom w:val="nil"/>
          <w:right w:val="nil"/>
          <w:between w:val="nil"/>
        </w:pBdr>
      </w:pPr>
    </w:p>
    <w:p w:rsidR="006330C9" w:rsidRDefault="006330C9"/>
    <w:tbl>
      <w:tblPr>
        <w:tblStyle w:val="a1"/>
        <w:tblW w:w="148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15"/>
        <w:gridCol w:w="2145"/>
        <w:gridCol w:w="7950"/>
        <w:gridCol w:w="1695"/>
        <w:gridCol w:w="929"/>
      </w:tblGrid>
      <w:tr w:rsidR="006330C9">
        <w:tc>
          <w:tcPr>
            <w:tcW w:w="2115" w:type="dxa"/>
            <w:shd w:val="clear" w:color="auto" w:fill="auto"/>
          </w:tcPr>
          <w:p w:rsidR="006330C9" w:rsidRDefault="00D209A3">
            <w:pPr>
              <w:jc w:val="center"/>
              <w:rPr>
                <w:b/>
              </w:rPr>
            </w:pPr>
            <w:r>
              <w:rPr>
                <w:b/>
              </w:rPr>
              <w:lastRenderedPageBreak/>
              <w:t>Stage</w:t>
            </w:r>
          </w:p>
        </w:tc>
        <w:tc>
          <w:tcPr>
            <w:tcW w:w="2145" w:type="dxa"/>
            <w:shd w:val="clear" w:color="auto" w:fill="auto"/>
          </w:tcPr>
          <w:p w:rsidR="006330C9" w:rsidRDefault="00D209A3">
            <w:pPr>
              <w:jc w:val="center"/>
            </w:pPr>
            <w:r>
              <w:rPr>
                <w:b/>
              </w:rPr>
              <w:t>Stage aim</w:t>
            </w:r>
          </w:p>
        </w:tc>
        <w:tc>
          <w:tcPr>
            <w:tcW w:w="7950" w:type="dxa"/>
            <w:tcBorders>
              <w:bottom w:val="single" w:sz="4" w:space="0" w:color="000000"/>
            </w:tcBorders>
            <w:shd w:val="clear" w:color="auto" w:fill="auto"/>
          </w:tcPr>
          <w:p w:rsidR="006330C9" w:rsidRDefault="00D209A3">
            <w:pPr>
              <w:jc w:val="center"/>
              <w:rPr>
                <w:b/>
              </w:rPr>
            </w:pPr>
            <w:r>
              <w:rPr>
                <w:b/>
              </w:rPr>
              <w:t>Procedure</w:t>
            </w:r>
          </w:p>
        </w:tc>
        <w:tc>
          <w:tcPr>
            <w:tcW w:w="1695" w:type="dxa"/>
            <w:shd w:val="clear" w:color="auto" w:fill="auto"/>
          </w:tcPr>
          <w:p w:rsidR="006330C9" w:rsidRDefault="00D209A3">
            <w:pPr>
              <w:jc w:val="center"/>
              <w:rPr>
                <w:b/>
              </w:rPr>
            </w:pPr>
            <w:r>
              <w:rPr>
                <w:b/>
              </w:rPr>
              <w:t>Interaction</w:t>
            </w:r>
          </w:p>
        </w:tc>
        <w:tc>
          <w:tcPr>
            <w:tcW w:w="929" w:type="dxa"/>
            <w:shd w:val="clear" w:color="auto" w:fill="auto"/>
          </w:tcPr>
          <w:p w:rsidR="006330C9" w:rsidRDefault="00D209A3">
            <w:pPr>
              <w:jc w:val="center"/>
              <w:rPr>
                <w:b/>
              </w:rPr>
            </w:pPr>
            <w:r>
              <w:rPr>
                <w:b/>
              </w:rPr>
              <w:t>Time</w:t>
            </w:r>
          </w:p>
        </w:tc>
      </w:tr>
      <w:tr w:rsidR="006330C9">
        <w:tc>
          <w:tcPr>
            <w:tcW w:w="2115" w:type="dxa"/>
            <w:shd w:val="clear" w:color="auto" w:fill="auto"/>
          </w:tcPr>
          <w:p w:rsidR="006330C9" w:rsidRDefault="00D209A3">
            <w:pPr>
              <w:jc w:val="center"/>
            </w:pPr>
            <w:r>
              <w:t>WARM-UP</w:t>
            </w:r>
          </w:p>
        </w:tc>
        <w:tc>
          <w:tcPr>
            <w:tcW w:w="2145" w:type="dxa"/>
            <w:shd w:val="clear" w:color="auto" w:fill="auto"/>
          </w:tcPr>
          <w:p w:rsidR="006330C9" w:rsidRDefault="00D209A3">
            <w:r>
              <w:t>To revise the vocabulary related to the topic of Unit 4 and Unit 5.</w:t>
            </w:r>
          </w:p>
          <w:p w:rsidR="006330C9" w:rsidRDefault="006330C9"/>
        </w:tc>
        <w:tc>
          <w:tcPr>
            <w:tcW w:w="7950" w:type="dxa"/>
            <w:shd w:val="clear" w:color="auto" w:fill="auto"/>
          </w:tcPr>
          <w:p w:rsidR="006330C9" w:rsidRDefault="00D209A3">
            <w:pPr>
              <w:rPr>
                <w:b/>
              </w:rPr>
            </w:pPr>
            <w:r>
              <w:rPr>
                <w:b/>
              </w:rPr>
              <w:t>MIMING GAME</w:t>
            </w:r>
          </w:p>
          <w:p w:rsidR="006330C9" w:rsidRDefault="00D209A3">
            <w:r>
              <w:t>* Teacher:</w:t>
            </w:r>
          </w:p>
          <w:p w:rsidR="006330C9" w:rsidRDefault="00D209A3">
            <w:r>
              <w:t xml:space="preserve">- lists out some key words of Unit 4 and Unit 5, e.g. </w:t>
            </w:r>
            <w:r>
              <w:rPr>
                <w:i/>
              </w:rPr>
              <w:t>generous, benefit, community, application, invention, laptop, smartphone, experiment, hardware, software, laboratory, equipment.</w:t>
            </w:r>
            <w:r>
              <w:t xml:space="preserve"> </w:t>
            </w:r>
          </w:p>
          <w:p w:rsidR="006330C9" w:rsidRDefault="00D209A3">
            <w:r>
              <w:t>- has a volunteer come to the front then whispers one of the words into his/her ears.</w:t>
            </w:r>
          </w:p>
          <w:p w:rsidR="006330C9" w:rsidRDefault="00D209A3">
            <w:r>
              <w:t>** Ss have to draw or mime the word. The</w:t>
            </w:r>
            <w:r>
              <w:t xml:space="preserve"> rest of the class makes guesses. The first student who correctly calls out the word gets a point.</w:t>
            </w:r>
          </w:p>
          <w:p w:rsidR="006330C9" w:rsidRDefault="00D209A3">
            <w:r>
              <w:t>*** The class plays the game together.</w:t>
            </w:r>
          </w:p>
          <w:p w:rsidR="006330C9" w:rsidRDefault="00D209A3">
            <w:r>
              <w:t>**** T checks if the answers are correct or incorrect and leads in the lesson.</w:t>
            </w:r>
          </w:p>
        </w:tc>
        <w:tc>
          <w:tcPr>
            <w:tcW w:w="1695" w:type="dxa"/>
            <w:shd w:val="clear" w:color="auto" w:fill="auto"/>
          </w:tcPr>
          <w:p w:rsidR="006330C9" w:rsidRDefault="006330C9">
            <w:pPr>
              <w:jc w:val="center"/>
            </w:pPr>
          </w:p>
          <w:p w:rsidR="006330C9" w:rsidRDefault="00D209A3">
            <w:pPr>
              <w:jc w:val="center"/>
            </w:pPr>
            <w:r>
              <w:t>T-S</w:t>
            </w:r>
          </w:p>
          <w:p w:rsidR="006330C9" w:rsidRDefault="006330C9">
            <w:pPr>
              <w:jc w:val="center"/>
            </w:pPr>
          </w:p>
          <w:p w:rsidR="006330C9" w:rsidRDefault="006330C9">
            <w:pPr>
              <w:jc w:val="center"/>
            </w:pPr>
          </w:p>
          <w:p w:rsidR="006330C9" w:rsidRDefault="006330C9"/>
          <w:p w:rsidR="006330C9" w:rsidRDefault="006330C9">
            <w:pPr>
              <w:jc w:val="center"/>
            </w:pPr>
          </w:p>
          <w:p w:rsidR="006330C9" w:rsidRDefault="006330C9">
            <w:pPr>
              <w:jc w:val="center"/>
            </w:pPr>
          </w:p>
          <w:p w:rsidR="006330C9" w:rsidRDefault="00D209A3">
            <w:pPr>
              <w:jc w:val="center"/>
            </w:pPr>
            <w:r>
              <w:t>S</w:t>
            </w:r>
          </w:p>
          <w:p w:rsidR="006330C9" w:rsidRDefault="006330C9"/>
          <w:p w:rsidR="006330C9" w:rsidRDefault="00D209A3">
            <w:pPr>
              <w:jc w:val="center"/>
            </w:pPr>
            <w:r>
              <w:t>S-S</w:t>
            </w:r>
          </w:p>
          <w:p w:rsidR="006330C9" w:rsidRDefault="00D209A3">
            <w:pPr>
              <w:jc w:val="center"/>
            </w:pPr>
            <w:r>
              <w:t>T-S</w:t>
            </w:r>
          </w:p>
        </w:tc>
        <w:tc>
          <w:tcPr>
            <w:tcW w:w="929" w:type="dxa"/>
            <w:shd w:val="clear" w:color="auto" w:fill="auto"/>
          </w:tcPr>
          <w:p w:rsidR="006330C9" w:rsidRDefault="00D209A3">
            <w:pPr>
              <w:jc w:val="center"/>
            </w:pPr>
            <w:r>
              <w:t>5 mins</w:t>
            </w:r>
          </w:p>
        </w:tc>
      </w:tr>
      <w:tr w:rsidR="006330C9">
        <w:tc>
          <w:tcPr>
            <w:tcW w:w="2115" w:type="dxa"/>
            <w:vMerge w:val="restart"/>
            <w:shd w:val="clear" w:color="auto" w:fill="auto"/>
          </w:tcPr>
          <w:p w:rsidR="006330C9" w:rsidRDefault="00D209A3">
            <w:pPr>
              <w:jc w:val="center"/>
            </w:pPr>
            <w:r>
              <w:t>PRONUNCIATION</w:t>
            </w:r>
          </w:p>
        </w:tc>
        <w:tc>
          <w:tcPr>
            <w:tcW w:w="2145" w:type="dxa"/>
            <w:shd w:val="clear" w:color="auto" w:fill="auto"/>
          </w:tcPr>
          <w:p w:rsidR="006330C9" w:rsidRDefault="00D209A3">
            <w:r>
              <w:t>To check if students can identify the correct stress placement and provide further pronunciation practice.</w:t>
            </w:r>
          </w:p>
        </w:tc>
        <w:tc>
          <w:tcPr>
            <w:tcW w:w="7950" w:type="dxa"/>
            <w:shd w:val="clear" w:color="auto" w:fill="auto"/>
          </w:tcPr>
          <w:p w:rsidR="006330C9" w:rsidRDefault="00D209A3">
            <w:pPr>
              <w:ind w:left="170" w:hanging="170"/>
              <w:rPr>
                <w:b/>
              </w:rPr>
            </w:pPr>
            <w:r>
              <w:rPr>
                <w:b/>
              </w:rPr>
              <w:t xml:space="preserve">TASK 1. ESCAPE THE MAZE </w:t>
            </w:r>
            <w:r>
              <w:t>(p.62)</w:t>
            </w:r>
          </w:p>
          <w:p w:rsidR="006330C9" w:rsidRDefault="00D209A3">
            <w:pPr>
              <w:ind w:firstLine="5"/>
              <w:rPr>
                <w:b/>
              </w:rPr>
            </w:pPr>
            <w:r>
              <w:rPr>
                <w:b/>
              </w:rPr>
              <w:t xml:space="preserve">Escape the maze by connecting all words with the stress on the first syllable. Follow the examples and then listen to check your answers. Practise saying the words. </w:t>
            </w:r>
          </w:p>
          <w:p w:rsidR="006330C9" w:rsidRDefault="00D209A3">
            <w:pPr>
              <w:ind w:left="170" w:hanging="170"/>
            </w:pPr>
            <w:r>
              <w:t>* T explains the activity.</w:t>
            </w:r>
          </w:p>
          <w:p w:rsidR="006330C9" w:rsidRDefault="00D209A3">
            <w:pPr>
              <w:ind w:firstLine="5"/>
            </w:pPr>
            <w:r>
              <w:t>** Ss try to escape the maze by connecting all words with the s</w:t>
            </w:r>
            <w:r>
              <w:t>tress on the first syllable. T tells them to study the examples. T asks them to say these words aloud (increase, memory) with stress on the first syllable.</w:t>
            </w:r>
          </w:p>
          <w:p w:rsidR="006330C9" w:rsidRDefault="00D209A3">
            <w:pPr>
              <w:ind w:left="170" w:hanging="170"/>
            </w:pPr>
            <w:r>
              <w:t>*** Ss work in pairs.</w:t>
            </w:r>
          </w:p>
          <w:p w:rsidR="006330C9" w:rsidRDefault="00D209A3">
            <w:pPr>
              <w:ind w:left="170" w:hanging="170"/>
            </w:pPr>
            <w:r>
              <w:t>**** T gives feedback and discusses with the class. T plays the audio file for</w:t>
            </w:r>
            <w:r>
              <w:t xml:space="preserve"> students to listen and repeat.</w:t>
            </w:r>
          </w:p>
          <w:p w:rsidR="006330C9" w:rsidRDefault="00D209A3">
            <w:pPr>
              <w:rPr>
                <w:b/>
                <w:i/>
              </w:rPr>
            </w:pPr>
            <w:r>
              <w:rPr>
                <w:i/>
              </w:rPr>
              <w:t>Key</w:t>
            </w:r>
            <w:r>
              <w:rPr>
                <w:b/>
                <w:i/>
              </w:rPr>
              <w:t>:</w:t>
            </w:r>
          </w:p>
          <w:p w:rsidR="006330C9" w:rsidRDefault="00D209A3">
            <w:r>
              <w:rPr>
                <w:noProof/>
              </w:rPr>
              <w:lastRenderedPageBreak/>
              <w:drawing>
                <wp:inline distT="0" distB="0" distL="0" distR="0">
                  <wp:extent cx="2495122" cy="1707320"/>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2495122" cy="1707320"/>
                          </a:xfrm>
                          <a:prstGeom prst="rect">
                            <a:avLst/>
                          </a:prstGeom>
                          <a:ln/>
                        </pic:spPr>
                      </pic:pic>
                    </a:graphicData>
                  </a:graphic>
                </wp:inline>
              </w:drawing>
            </w:r>
          </w:p>
          <w:p w:rsidR="006330C9" w:rsidRDefault="006330C9"/>
        </w:tc>
        <w:tc>
          <w:tcPr>
            <w:tcW w:w="1695" w:type="dxa"/>
            <w:shd w:val="clear" w:color="auto" w:fill="auto"/>
          </w:tcPr>
          <w:p w:rsidR="006330C9" w:rsidRDefault="006330C9">
            <w:pPr>
              <w:jc w:val="center"/>
            </w:pPr>
          </w:p>
          <w:p w:rsidR="006330C9" w:rsidRDefault="006330C9">
            <w:pPr>
              <w:jc w:val="center"/>
            </w:pPr>
          </w:p>
          <w:p w:rsidR="006330C9" w:rsidRDefault="006330C9">
            <w:pPr>
              <w:jc w:val="center"/>
            </w:pPr>
          </w:p>
          <w:p w:rsidR="006330C9" w:rsidRDefault="006330C9">
            <w:pPr>
              <w:jc w:val="center"/>
            </w:pPr>
          </w:p>
          <w:p w:rsidR="006330C9" w:rsidRDefault="00D209A3">
            <w:pPr>
              <w:jc w:val="center"/>
            </w:pPr>
            <w:r>
              <w:t>T-S</w:t>
            </w:r>
          </w:p>
          <w:p w:rsidR="006330C9" w:rsidRDefault="006330C9">
            <w:pPr>
              <w:jc w:val="center"/>
            </w:pPr>
          </w:p>
          <w:p w:rsidR="006330C9" w:rsidRDefault="006330C9">
            <w:pPr>
              <w:jc w:val="center"/>
            </w:pPr>
          </w:p>
          <w:p w:rsidR="006330C9" w:rsidRDefault="006330C9"/>
          <w:p w:rsidR="006330C9" w:rsidRDefault="00D209A3">
            <w:pPr>
              <w:jc w:val="center"/>
            </w:pPr>
            <w:r>
              <w:t>S-S</w:t>
            </w:r>
          </w:p>
          <w:p w:rsidR="006330C9" w:rsidRDefault="00D209A3">
            <w:pPr>
              <w:jc w:val="center"/>
            </w:pPr>
            <w:r>
              <w:t>T-S</w:t>
            </w:r>
          </w:p>
          <w:p w:rsidR="006330C9" w:rsidRDefault="006330C9"/>
          <w:p w:rsidR="006330C9" w:rsidRDefault="006330C9">
            <w:pPr>
              <w:jc w:val="center"/>
            </w:pPr>
          </w:p>
        </w:tc>
        <w:tc>
          <w:tcPr>
            <w:tcW w:w="929" w:type="dxa"/>
            <w:shd w:val="clear" w:color="auto" w:fill="auto"/>
          </w:tcPr>
          <w:p w:rsidR="006330C9" w:rsidRDefault="00D209A3">
            <w:pPr>
              <w:jc w:val="center"/>
            </w:pPr>
            <w:r>
              <w:t>6 mins</w:t>
            </w:r>
          </w:p>
        </w:tc>
      </w:tr>
      <w:tr w:rsidR="006330C9">
        <w:tc>
          <w:tcPr>
            <w:tcW w:w="2115" w:type="dxa"/>
            <w:vMerge/>
            <w:shd w:val="clear" w:color="auto" w:fill="auto"/>
          </w:tcPr>
          <w:p w:rsidR="006330C9" w:rsidRDefault="006330C9">
            <w:pPr>
              <w:widowControl w:val="0"/>
              <w:pBdr>
                <w:top w:val="nil"/>
                <w:left w:val="nil"/>
                <w:bottom w:val="nil"/>
                <w:right w:val="nil"/>
                <w:between w:val="nil"/>
              </w:pBdr>
              <w:spacing w:line="276" w:lineRule="auto"/>
            </w:pPr>
          </w:p>
        </w:tc>
        <w:tc>
          <w:tcPr>
            <w:tcW w:w="2145" w:type="dxa"/>
            <w:shd w:val="clear" w:color="auto" w:fill="auto"/>
          </w:tcPr>
          <w:p w:rsidR="006330C9" w:rsidRDefault="00D209A3">
            <w:r>
              <w:t>To further practise putting stress on three-syllable words</w:t>
            </w:r>
          </w:p>
        </w:tc>
        <w:tc>
          <w:tcPr>
            <w:tcW w:w="7950" w:type="dxa"/>
            <w:shd w:val="clear" w:color="auto" w:fill="auto"/>
          </w:tcPr>
          <w:p w:rsidR="006330C9" w:rsidRDefault="00D209A3">
            <w:pPr>
              <w:rPr>
                <w:b/>
              </w:rPr>
            </w:pPr>
            <w:r>
              <w:rPr>
                <w:b/>
              </w:rPr>
              <w:t>TASK 2: PAIR THE CARDS.</w:t>
            </w:r>
          </w:p>
          <w:p w:rsidR="006330C9" w:rsidRDefault="00D209A3">
            <w:r>
              <w:t>* T explains the activity.</w:t>
            </w:r>
          </w:p>
          <w:p w:rsidR="006330C9" w:rsidRDefault="00D209A3">
            <w:r>
              <w:t>- Put Ss in pairs and give each pair 10 cards.</w:t>
            </w:r>
          </w:p>
          <w:p w:rsidR="006330C9" w:rsidRDefault="00D209A3">
            <w:r>
              <w:t xml:space="preserve">- Write 20 familiar three-syllable words on the board: </w:t>
            </w:r>
          </w:p>
          <w:p w:rsidR="006330C9" w:rsidRDefault="00D209A3">
            <w:pPr>
              <w:ind w:left="459"/>
            </w:pPr>
            <w:r>
              <w:t>+ 10 words with stress on the 1</w:t>
            </w:r>
            <w:r>
              <w:rPr>
                <w:vertAlign w:val="superscript"/>
              </w:rPr>
              <w:t>st</w:t>
            </w:r>
            <w:r>
              <w:t xml:space="preserve"> syllable</w:t>
            </w:r>
          </w:p>
          <w:p w:rsidR="006330C9" w:rsidRDefault="00D209A3">
            <w:pPr>
              <w:ind w:left="459"/>
            </w:pPr>
            <w:r>
              <w:t>+ 10 words with stress on the 2</w:t>
            </w:r>
            <w:r>
              <w:rPr>
                <w:vertAlign w:val="superscript"/>
              </w:rPr>
              <w:t>nd</w:t>
            </w:r>
            <w:r>
              <w:t xml:space="preserve"> syllable. </w:t>
            </w:r>
          </w:p>
          <w:p w:rsidR="006330C9" w:rsidRDefault="00D209A3">
            <w:r>
              <w:t xml:space="preserve">- Ask Ss to copy words on their cards then shuffle the cards and spread them in front of them. </w:t>
            </w:r>
          </w:p>
          <w:p w:rsidR="006330C9" w:rsidRDefault="00D209A3">
            <w:r>
              <w:t>** Ss take turns to open any two cards. If the stress pattern of the words on the cards match, they read the words and keep both cards. If the stress patterns don’t match or they can’t pronounce correctly, put them face down in the same position. The winne</w:t>
            </w:r>
            <w:r>
              <w:t>r is the player with the most cards.</w:t>
            </w:r>
          </w:p>
          <w:p w:rsidR="006330C9" w:rsidRDefault="00D209A3">
            <w:pPr>
              <w:ind w:left="170" w:hanging="170"/>
            </w:pPr>
            <w:r>
              <w:t>*** Ss work in pairs.</w:t>
            </w:r>
          </w:p>
          <w:p w:rsidR="006330C9" w:rsidRDefault="00D209A3">
            <w:pPr>
              <w:ind w:left="170" w:hanging="170"/>
            </w:pPr>
            <w:r>
              <w:t>**** T gives feedback and discusses with the class.</w:t>
            </w:r>
          </w:p>
          <w:p w:rsidR="006330C9" w:rsidRDefault="006330C9">
            <w:pPr>
              <w:ind w:left="170" w:hanging="170"/>
            </w:pPr>
          </w:p>
        </w:tc>
        <w:tc>
          <w:tcPr>
            <w:tcW w:w="1695" w:type="dxa"/>
            <w:shd w:val="clear" w:color="auto" w:fill="auto"/>
          </w:tcPr>
          <w:p w:rsidR="006330C9" w:rsidRDefault="00D209A3">
            <w:pPr>
              <w:jc w:val="center"/>
            </w:pPr>
            <w:r>
              <w:t>T-S</w:t>
            </w:r>
          </w:p>
          <w:p w:rsidR="006330C9" w:rsidRDefault="006330C9">
            <w:pPr>
              <w:jc w:val="center"/>
            </w:pPr>
          </w:p>
          <w:p w:rsidR="006330C9" w:rsidRDefault="006330C9">
            <w:pPr>
              <w:jc w:val="center"/>
            </w:pPr>
          </w:p>
          <w:p w:rsidR="006330C9" w:rsidRDefault="006330C9">
            <w:pPr>
              <w:jc w:val="center"/>
            </w:pPr>
          </w:p>
          <w:p w:rsidR="006330C9" w:rsidRDefault="006330C9">
            <w:pPr>
              <w:jc w:val="center"/>
            </w:pPr>
          </w:p>
          <w:p w:rsidR="006330C9" w:rsidRDefault="006330C9">
            <w:pPr>
              <w:jc w:val="center"/>
            </w:pPr>
          </w:p>
          <w:p w:rsidR="006330C9" w:rsidRDefault="006330C9">
            <w:pPr>
              <w:jc w:val="center"/>
            </w:pPr>
          </w:p>
          <w:p w:rsidR="006330C9" w:rsidRDefault="006330C9">
            <w:pPr>
              <w:jc w:val="center"/>
            </w:pPr>
          </w:p>
          <w:p w:rsidR="006330C9" w:rsidRDefault="00D209A3">
            <w:pPr>
              <w:jc w:val="center"/>
            </w:pPr>
            <w:r>
              <w:t>S-S</w:t>
            </w:r>
          </w:p>
          <w:p w:rsidR="006330C9" w:rsidRDefault="006330C9">
            <w:pPr>
              <w:jc w:val="center"/>
            </w:pPr>
          </w:p>
          <w:p w:rsidR="006330C9" w:rsidRDefault="006330C9"/>
          <w:p w:rsidR="006330C9" w:rsidRDefault="006330C9">
            <w:pPr>
              <w:jc w:val="center"/>
            </w:pPr>
          </w:p>
          <w:p w:rsidR="006330C9" w:rsidRDefault="00D209A3">
            <w:pPr>
              <w:jc w:val="center"/>
            </w:pPr>
            <w:r>
              <w:t>S-S</w:t>
            </w:r>
          </w:p>
          <w:p w:rsidR="006330C9" w:rsidRDefault="00D209A3">
            <w:pPr>
              <w:jc w:val="center"/>
            </w:pPr>
            <w:r>
              <w:t>T-S</w:t>
            </w:r>
          </w:p>
        </w:tc>
        <w:tc>
          <w:tcPr>
            <w:tcW w:w="929" w:type="dxa"/>
            <w:shd w:val="clear" w:color="auto" w:fill="auto"/>
          </w:tcPr>
          <w:p w:rsidR="006330C9" w:rsidRDefault="00D209A3">
            <w:pPr>
              <w:jc w:val="center"/>
            </w:pPr>
            <w:r>
              <w:t>6 mins</w:t>
            </w:r>
          </w:p>
        </w:tc>
      </w:tr>
      <w:tr w:rsidR="006330C9">
        <w:tc>
          <w:tcPr>
            <w:tcW w:w="2115" w:type="dxa"/>
            <w:vMerge w:val="restart"/>
            <w:shd w:val="clear" w:color="auto" w:fill="auto"/>
          </w:tcPr>
          <w:p w:rsidR="006330C9" w:rsidRDefault="00D209A3">
            <w:pPr>
              <w:jc w:val="center"/>
            </w:pPr>
            <w:r>
              <w:t>VOCABULARY</w:t>
            </w:r>
          </w:p>
        </w:tc>
        <w:tc>
          <w:tcPr>
            <w:tcW w:w="2145" w:type="dxa"/>
            <w:shd w:val="clear" w:color="auto" w:fill="auto"/>
          </w:tcPr>
          <w:p w:rsidR="006330C9" w:rsidRDefault="00D209A3">
            <w:pPr>
              <w:ind w:firstLine="6"/>
            </w:pPr>
            <w:r>
              <w:t>To check if students can use words and phrases related to volunteering and inventions</w:t>
            </w:r>
          </w:p>
          <w:p w:rsidR="006330C9" w:rsidRDefault="006330C9"/>
        </w:tc>
        <w:tc>
          <w:tcPr>
            <w:tcW w:w="7950" w:type="dxa"/>
            <w:shd w:val="clear" w:color="auto" w:fill="auto"/>
          </w:tcPr>
          <w:p w:rsidR="006330C9" w:rsidRDefault="00D209A3">
            <w:pPr>
              <w:ind w:firstLine="5"/>
              <w:rPr>
                <w:b/>
              </w:rPr>
            </w:pPr>
            <w:r>
              <w:rPr>
                <w:b/>
              </w:rPr>
              <w:t>TASK 1: FIND THE MISSING LETTER.</w:t>
            </w:r>
          </w:p>
          <w:p w:rsidR="006330C9" w:rsidRDefault="00D209A3">
            <w:pPr>
              <w:ind w:firstLine="5"/>
              <w:rPr>
                <w:b/>
              </w:rPr>
            </w:pPr>
            <w:r>
              <w:rPr>
                <w:b/>
              </w:rPr>
              <w:t xml:space="preserve">What are the missing letters? Complete the sentences using the pictures to help you. </w:t>
            </w:r>
            <w:r>
              <w:t>(p.62)</w:t>
            </w:r>
          </w:p>
          <w:p w:rsidR="006330C9" w:rsidRDefault="00D209A3">
            <w:pPr>
              <w:ind w:left="34" w:firstLine="5"/>
            </w:pPr>
            <w:r>
              <w:t>* T explains the activity. T demonstrates with the example by asking Ss to guess what the picture shows and elicits the answer from</w:t>
            </w:r>
            <w:r>
              <w:t xml:space="preserve"> the Ss.</w:t>
            </w:r>
          </w:p>
          <w:p w:rsidR="006330C9" w:rsidRDefault="00D209A3">
            <w:pPr>
              <w:ind w:left="34" w:firstLine="5"/>
            </w:pPr>
            <w:r>
              <w:t xml:space="preserve">** Ss work out the missing letters of the item by using the pictures. T reminds </w:t>
            </w:r>
            <w:r>
              <w:lastRenderedPageBreak/>
              <w:t>them that these are the words they learnt in Unit 4 and 5.</w:t>
            </w:r>
          </w:p>
          <w:p w:rsidR="006330C9" w:rsidRDefault="00D209A3">
            <w:pPr>
              <w:ind w:left="170" w:hanging="170"/>
            </w:pPr>
            <w:r>
              <w:t>*** Ss work in pairs.</w:t>
            </w:r>
          </w:p>
          <w:p w:rsidR="006330C9" w:rsidRDefault="00D209A3">
            <w:pPr>
              <w:ind w:left="170" w:hanging="170"/>
            </w:pPr>
            <w:r>
              <w:t>**** T gives feedback and discusses with the class.</w:t>
            </w:r>
          </w:p>
          <w:p w:rsidR="006330C9" w:rsidRDefault="00D209A3">
            <w:pPr>
              <w:rPr>
                <w:b/>
                <w:i/>
              </w:rPr>
            </w:pPr>
            <w:r>
              <w:rPr>
                <w:i/>
              </w:rPr>
              <w:t>Key</w:t>
            </w:r>
            <w:r>
              <w:rPr>
                <w:b/>
                <w:i/>
              </w:rPr>
              <w:t>:</w:t>
            </w:r>
          </w:p>
          <w:p w:rsidR="006330C9" w:rsidRDefault="00D209A3">
            <w:pPr>
              <w:ind w:left="170" w:hanging="170"/>
              <w:rPr>
                <w:i/>
              </w:rPr>
            </w:pPr>
            <w:r>
              <w:rPr>
                <w:i/>
              </w:rPr>
              <w:t>1. devices, communicate</w:t>
            </w:r>
          </w:p>
          <w:p w:rsidR="006330C9" w:rsidRDefault="00D209A3">
            <w:pPr>
              <w:ind w:left="170" w:hanging="170"/>
              <w:rPr>
                <w:i/>
              </w:rPr>
            </w:pPr>
            <w:r>
              <w:rPr>
                <w:i/>
              </w:rPr>
              <w:t>2. donate, volunteer</w:t>
            </w:r>
          </w:p>
          <w:p w:rsidR="006330C9" w:rsidRDefault="006330C9">
            <w:pPr>
              <w:ind w:left="170" w:hanging="170"/>
              <w:rPr>
                <w:i/>
              </w:rPr>
            </w:pPr>
          </w:p>
        </w:tc>
        <w:tc>
          <w:tcPr>
            <w:tcW w:w="1695" w:type="dxa"/>
            <w:shd w:val="clear" w:color="auto" w:fill="auto"/>
          </w:tcPr>
          <w:p w:rsidR="006330C9" w:rsidRDefault="006330C9">
            <w:pPr>
              <w:jc w:val="center"/>
            </w:pPr>
          </w:p>
          <w:p w:rsidR="006330C9" w:rsidRDefault="006330C9">
            <w:pPr>
              <w:jc w:val="center"/>
            </w:pPr>
          </w:p>
          <w:p w:rsidR="006330C9" w:rsidRDefault="00D209A3">
            <w:pPr>
              <w:jc w:val="center"/>
            </w:pPr>
            <w:r>
              <w:t>T-S</w:t>
            </w:r>
          </w:p>
          <w:p w:rsidR="006330C9" w:rsidRDefault="006330C9">
            <w:pPr>
              <w:jc w:val="center"/>
            </w:pPr>
          </w:p>
          <w:p w:rsidR="006330C9" w:rsidRDefault="00D209A3">
            <w:pPr>
              <w:jc w:val="center"/>
            </w:pPr>
            <w:r>
              <w:t>S-S</w:t>
            </w:r>
          </w:p>
          <w:p w:rsidR="006330C9" w:rsidRDefault="006330C9"/>
          <w:p w:rsidR="006330C9" w:rsidRDefault="006330C9">
            <w:pPr>
              <w:jc w:val="center"/>
            </w:pPr>
          </w:p>
          <w:p w:rsidR="006330C9" w:rsidRDefault="00D209A3">
            <w:pPr>
              <w:jc w:val="center"/>
            </w:pPr>
            <w:r>
              <w:t>S-S</w:t>
            </w:r>
          </w:p>
          <w:p w:rsidR="006330C9" w:rsidRDefault="00D209A3">
            <w:pPr>
              <w:jc w:val="center"/>
            </w:pPr>
            <w:r>
              <w:t>T-S</w:t>
            </w:r>
          </w:p>
        </w:tc>
        <w:tc>
          <w:tcPr>
            <w:tcW w:w="929" w:type="dxa"/>
            <w:shd w:val="clear" w:color="auto" w:fill="auto"/>
          </w:tcPr>
          <w:p w:rsidR="006330C9" w:rsidRDefault="00D209A3">
            <w:pPr>
              <w:jc w:val="center"/>
            </w:pPr>
            <w:r>
              <w:lastRenderedPageBreak/>
              <w:t>6 mins</w:t>
            </w:r>
          </w:p>
        </w:tc>
      </w:tr>
      <w:tr w:rsidR="006330C9">
        <w:tc>
          <w:tcPr>
            <w:tcW w:w="2115" w:type="dxa"/>
            <w:vMerge/>
            <w:shd w:val="clear" w:color="auto" w:fill="auto"/>
          </w:tcPr>
          <w:p w:rsidR="006330C9" w:rsidRDefault="006330C9">
            <w:pPr>
              <w:widowControl w:val="0"/>
              <w:pBdr>
                <w:top w:val="nil"/>
                <w:left w:val="nil"/>
                <w:bottom w:val="nil"/>
                <w:right w:val="nil"/>
                <w:between w:val="nil"/>
              </w:pBdr>
              <w:spacing w:line="276" w:lineRule="auto"/>
            </w:pPr>
          </w:p>
        </w:tc>
        <w:tc>
          <w:tcPr>
            <w:tcW w:w="2145" w:type="dxa"/>
            <w:shd w:val="clear" w:color="auto" w:fill="auto"/>
          </w:tcPr>
          <w:p w:rsidR="006330C9" w:rsidRDefault="00D209A3">
            <w:pPr>
              <w:ind w:firstLine="6"/>
            </w:pPr>
            <w:r>
              <w:t>To check if students recognize the differences between -ing and -ed, -ful and -less adjectives</w:t>
            </w:r>
          </w:p>
        </w:tc>
        <w:tc>
          <w:tcPr>
            <w:tcW w:w="7950" w:type="dxa"/>
            <w:shd w:val="clear" w:color="auto" w:fill="auto"/>
          </w:tcPr>
          <w:p w:rsidR="006330C9" w:rsidRDefault="00D209A3">
            <w:pPr>
              <w:ind w:firstLine="5"/>
              <w:rPr>
                <w:b/>
              </w:rPr>
            </w:pPr>
            <w:r>
              <w:rPr>
                <w:b/>
              </w:rPr>
              <w:t xml:space="preserve">TASK 2. COMPLETE THE SENTENCES USING THESE WORDS. THERE ARE SOME EXTRA ONES. </w:t>
            </w:r>
            <w:r>
              <w:t>(p.63)</w:t>
            </w:r>
          </w:p>
          <w:p w:rsidR="006330C9" w:rsidRDefault="00D209A3">
            <w:pPr>
              <w:ind w:firstLine="5"/>
            </w:pPr>
            <w:r>
              <w:t>* T quickly reviews the differences between -ing and -ed, -ful and -less adjectives. Then T explains the activity. T asks Ss to fill in the gaps with words from the box and reminds them that there are some extra words that they might not need.</w:t>
            </w:r>
          </w:p>
          <w:p w:rsidR="006330C9" w:rsidRDefault="00D209A3">
            <w:pPr>
              <w:ind w:left="170" w:hanging="170"/>
            </w:pPr>
            <w:r>
              <w:t>** Ss do the</w:t>
            </w:r>
            <w:r>
              <w:t xml:space="preserve"> task as required.</w:t>
            </w:r>
          </w:p>
          <w:p w:rsidR="006330C9" w:rsidRDefault="00D209A3">
            <w:pPr>
              <w:ind w:left="170" w:hanging="170"/>
            </w:pPr>
            <w:r>
              <w:t>*** Ss exchange the answers.</w:t>
            </w:r>
          </w:p>
          <w:p w:rsidR="006330C9" w:rsidRDefault="00D209A3">
            <w:pPr>
              <w:ind w:left="170" w:hanging="170"/>
            </w:pPr>
            <w:r>
              <w:t>**** T gives feedback and discusses with the class.</w:t>
            </w:r>
          </w:p>
          <w:p w:rsidR="006330C9" w:rsidRDefault="00D209A3">
            <w:pPr>
              <w:rPr>
                <w:b/>
                <w:i/>
              </w:rPr>
            </w:pPr>
            <w:r>
              <w:rPr>
                <w:i/>
              </w:rPr>
              <w:t>Key</w:t>
            </w:r>
            <w:r>
              <w:rPr>
                <w:b/>
                <w:i/>
              </w:rPr>
              <w:t>:</w:t>
            </w:r>
          </w:p>
          <w:p w:rsidR="006330C9" w:rsidRDefault="00D209A3">
            <w:pPr>
              <w:ind w:left="170" w:hanging="170"/>
              <w:rPr>
                <w:i/>
              </w:rPr>
            </w:pPr>
            <w:r>
              <w:rPr>
                <w:i/>
              </w:rPr>
              <w:t>1. interesting / useful, careful</w:t>
            </w:r>
          </w:p>
          <w:p w:rsidR="006330C9" w:rsidRDefault="00D209A3">
            <w:pPr>
              <w:ind w:firstLine="5"/>
              <w:rPr>
                <w:b/>
              </w:rPr>
            </w:pPr>
            <w:r>
              <w:rPr>
                <w:i/>
              </w:rPr>
              <w:t>2. useless, interested</w:t>
            </w:r>
          </w:p>
        </w:tc>
        <w:tc>
          <w:tcPr>
            <w:tcW w:w="1695" w:type="dxa"/>
            <w:shd w:val="clear" w:color="auto" w:fill="auto"/>
          </w:tcPr>
          <w:p w:rsidR="006330C9" w:rsidRDefault="006330C9">
            <w:pPr>
              <w:jc w:val="center"/>
            </w:pPr>
          </w:p>
          <w:p w:rsidR="006330C9" w:rsidRDefault="006330C9">
            <w:pPr>
              <w:jc w:val="center"/>
            </w:pPr>
          </w:p>
          <w:p w:rsidR="006330C9" w:rsidRDefault="00D209A3">
            <w:pPr>
              <w:jc w:val="center"/>
            </w:pPr>
            <w:r>
              <w:t>T-S</w:t>
            </w:r>
          </w:p>
          <w:p w:rsidR="006330C9" w:rsidRDefault="006330C9">
            <w:pPr>
              <w:jc w:val="center"/>
            </w:pPr>
          </w:p>
          <w:p w:rsidR="006330C9" w:rsidRDefault="006330C9">
            <w:pPr>
              <w:jc w:val="center"/>
            </w:pPr>
          </w:p>
          <w:p w:rsidR="006330C9" w:rsidRDefault="006330C9"/>
          <w:p w:rsidR="006330C9" w:rsidRDefault="00D209A3">
            <w:pPr>
              <w:jc w:val="center"/>
            </w:pPr>
            <w:r>
              <w:t>S</w:t>
            </w:r>
          </w:p>
          <w:p w:rsidR="006330C9" w:rsidRDefault="00D209A3">
            <w:pPr>
              <w:jc w:val="center"/>
            </w:pPr>
            <w:r>
              <w:t>S-S</w:t>
            </w:r>
          </w:p>
          <w:p w:rsidR="006330C9" w:rsidRDefault="00D209A3">
            <w:pPr>
              <w:jc w:val="center"/>
            </w:pPr>
            <w:r>
              <w:t>T-S</w:t>
            </w:r>
          </w:p>
          <w:p w:rsidR="006330C9" w:rsidRDefault="006330C9">
            <w:pPr>
              <w:jc w:val="center"/>
            </w:pPr>
          </w:p>
        </w:tc>
        <w:tc>
          <w:tcPr>
            <w:tcW w:w="929" w:type="dxa"/>
            <w:shd w:val="clear" w:color="auto" w:fill="auto"/>
          </w:tcPr>
          <w:p w:rsidR="006330C9" w:rsidRDefault="00D209A3">
            <w:pPr>
              <w:jc w:val="center"/>
            </w:pPr>
            <w:r>
              <w:t>6 mins</w:t>
            </w:r>
          </w:p>
        </w:tc>
      </w:tr>
      <w:tr w:rsidR="006330C9">
        <w:tc>
          <w:tcPr>
            <w:tcW w:w="2115" w:type="dxa"/>
            <w:vMerge w:val="restart"/>
            <w:shd w:val="clear" w:color="auto" w:fill="auto"/>
          </w:tcPr>
          <w:p w:rsidR="006330C9" w:rsidRDefault="00D209A3">
            <w:pPr>
              <w:jc w:val="center"/>
            </w:pPr>
            <w:r>
              <w:t>GRAMMAR</w:t>
            </w:r>
          </w:p>
        </w:tc>
        <w:tc>
          <w:tcPr>
            <w:tcW w:w="2145" w:type="dxa"/>
            <w:shd w:val="clear" w:color="auto" w:fill="auto"/>
          </w:tcPr>
          <w:p w:rsidR="006330C9" w:rsidRDefault="00D209A3">
            <w:r>
              <w:t>To check if students can use the past simple, past continuous, present perfect, gerunds, and to-infinitives.</w:t>
            </w:r>
          </w:p>
        </w:tc>
        <w:tc>
          <w:tcPr>
            <w:tcW w:w="7950" w:type="dxa"/>
            <w:shd w:val="clear" w:color="auto" w:fill="auto"/>
          </w:tcPr>
          <w:p w:rsidR="006330C9" w:rsidRDefault="00D209A3">
            <w:pPr>
              <w:rPr>
                <w:b/>
              </w:rPr>
            </w:pPr>
            <w:r>
              <w:rPr>
                <w:b/>
              </w:rPr>
              <w:t xml:space="preserve">TASK 1: READ THE TEXT AND CIRCLE THE CORRECT ANSWERS. </w:t>
            </w:r>
            <w:r>
              <w:t>(p.63)</w:t>
            </w:r>
          </w:p>
          <w:p w:rsidR="006330C9" w:rsidRDefault="00D209A3">
            <w:r>
              <w:t xml:space="preserve">* T explains the context of the text. </w:t>
            </w:r>
          </w:p>
          <w:p w:rsidR="006330C9" w:rsidRDefault="00D209A3">
            <w:r>
              <w:t>- T tells Ss that new ideas are usually the res</w:t>
            </w:r>
            <w:r>
              <w:t xml:space="preserve">ult of careful planning and analysis, but sometimes there are accidents which lead to useful inventions. </w:t>
            </w:r>
          </w:p>
          <w:p w:rsidR="006330C9" w:rsidRDefault="00D209A3">
            <w:r>
              <w:t xml:space="preserve">- T asks them to look at the pictures and guess what these inventions are. </w:t>
            </w:r>
          </w:p>
          <w:p w:rsidR="006330C9" w:rsidRDefault="00D209A3">
            <w:r>
              <w:t>** Ss read the passage and choose the correct answers as they read.</w:t>
            </w:r>
          </w:p>
          <w:p w:rsidR="006330C9" w:rsidRDefault="00D209A3">
            <w:r>
              <w:t>*** Ss</w:t>
            </w:r>
            <w:r>
              <w:t xml:space="preserve"> exchange the answers with their partner.</w:t>
            </w:r>
          </w:p>
          <w:p w:rsidR="006330C9" w:rsidRDefault="00D209A3">
            <w:pPr>
              <w:ind w:left="170" w:hanging="170"/>
            </w:pPr>
            <w:r>
              <w:t>**** T gives feedback and discusses with the class.</w:t>
            </w:r>
          </w:p>
          <w:p w:rsidR="006330C9" w:rsidRDefault="00D209A3">
            <w:pPr>
              <w:rPr>
                <w:b/>
                <w:i/>
              </w:rPr>
            </w:pPr>
            <w:r>
              <w:rPr>
                <w:i/>
              </w:rPr>
              <w:t>Key</w:t>
            </w:r>
            <w:r>
              <w:rPr>
                <w:b/>
                <w:i/>
              </w:rPr>
              <w:t>:</w:t>
            </w:r>
          </w:p>
          <w:p w:rsidR="006330C9" w:rsidRDefault="00D209A3">
            <w:pPr>
              <w:ind w:left="170" w:hanging="170"/>
              <w:rPr>
                <w:i/>
              </w:rPr>
            </w:pPr>
            <w:r>
              <w:rPr>
                <w:i/>
              </w:rPr>
              <w:t>1. find</w:t>
            </w:r>
          </w:p>
          <w:p w:rsidR="006330C9" w:rsidRDefault="00D209A3">
            <w:pPr>
              <w:ind w:left="170" w:hanging="170"/>
              <w:rPr>
                <w:i/>
              </w:rPr>
            </w:pPr>
            <w:r>
              <w:rPr>
                <w:i/>
              </w:rPr>
              <w:t>2. Discovering</w:t>
            </w:r>
          </w:p>
          <w:p w:rsidR="006330C9" w:rsidRDefault="00D209A3">
            <w:pPr>
              <w:ind w:left="170" w:hanging="170"/>
              <w:rPr>
                <w:i/>
              </w:rPr>
            </w:pPr>
            <w:r>
              <w:rPr>
                <w:i/>
              </w:rPr>
              <w:t>3. was sitting</w:t>
            </w:r>
          </w:p>
          <w:p w:rsidR="006330C9" w:rsidRDefault="00D209A3">
            <w:pPr>
              <w:ind w:left="170" w:hanging="170"/>
              <w:rPr>
                <w:i/>
              </w:rPr>
            </w:pPr>
            <w:r>
              <w:rPr>
                <w:i/>
              </w:rPr>
              <w:lastRenderedPageBreak/>
              <w:t>4. fell</w:t>
            </w:r>
          </w:p>
          <w:p w:rsidR="006330C9" w:rsidRDefault="00D209A3">
            <w:pPr>
              <w:ind w:left="170" w:hanging="170"/>
              <w:rPr>
                <w:i/>
              </w:rPr>
            </w:pPr>
            <w:r>
              <w:rPr>
                <w:i/>
              </w:rPr>
              <w:t>5. was cleaning</w:t>
            </w:r>
          </w:p>
          <w:p w:rsidR="006330C9" w:rsidRDefault="00D209A3">
            <w:pPr>
              <w:ind w:left="170" w:hanging="170"/>
              <w:rPr>
                <w:i/>
              </w:rPr>
            </w:pPr>
            <w:r>
              <w:rPr>
                <w:i/>
              </w:rPr>
              <w:t>6. discovered</w:t>
            </w:r>
          </w:p>
          <w:p w:rsidR="006330C9" w:rsidRDefault="00D209A3">
            <w:pPr>
              <w:ind w:left="170" w:hanging="170"/>
              <w:rPr>
                <w:i/>
              </w:rPr>
            </w:pPr>
            <w:r>
              <w:rPr>
                <w:i/>
              </w:rPr>
              <w:t>7. have used</w:t>
            </w:r>
          </w:p>
          <w:p w:rsidR="006330C9" w:rsidRDefault="00D209A3">
            <w:pPr>
              <w:ind w:left="170" w:hanging="170"/>
              <w:rPr>
                <w:i/>
              </w:rPr>
            </w:pPr>
            <w:r>
              <w:rPr>
                <w:i/>
              </w:rPr>
              <w:t>8. to make</w:t>
            </w:r>
          </w:p>
          <w:p w:rsidR="006330C9" w:rsidRDefault="00D209A3">
            <w:pPr>
              <w:ind w:left="170" w:hanging="170"/>
            </w:pPr>
            <w:r>
              <w:rPr>
                <w:i/>
              </w:rPr>
              <w:t>9. making</w:t>
            </w:r>
          </w:p>
        </w:tc>
        <w:tc>
          <w:tcPr>
            <w:tcW w:w="1695" w:type="dxa"/>
            <w:shd w:val="clear" w:color="auto" w:fill="auto"/>
          </w:tcPr>
          <w:p w:rsidR="006330C9" w:rsidRDefault="006330C9"/>
          <w:p w:rsidR="006330C9" w:rsidRDefault="00D209A3">
            <w:pPr>
              <w:jc w:val="center"/>
            </w:pPr>
            <w:r>
              <w:t>T-S</w:t>
            </w:r>
          </w:p>
          <w:p w:rsidR="006330C9" w:rsidRDefault="006330C9">
            <w:pPr>
              <w:jc w:val="center"/>
            </w:pPr>
          </w:p>
          <w:p w:rsidR="006330C9" w:rsidRDefault="006330C9"/>
          <w:p w:rsidR="006330C9" w:rsidRDefault="006330C9">
            <w:pPr>
              <w:jc w:val="center"/>
            </w:pPr>
          </w:p>
          <w:p w:rsidR="006330C9" w:rsidRDefault="00D209A3">
            <w:pPr>
              <w:jc w:val="center"/>
            </w:pPr>
            <w:r>
              <w:t>S</w:t>
            </w:r>
          </w:p>
          <w:p w:rsidR="006330C9" w:rsidRDefault="00D209A3">
            <w:pPr>
              <w:jc w:val="center"/>
            </w:pPr>
            <w:r>
              <w:t>S-S</w:t>
            </w:r>
          </w:p>
          <w:p w:rsidR="006330C9" w:rsidRDefault="00D209A3">
            <w:pPr>
              <w:jc w:val="center"/>
            </w:pPr>
            <w:r>
              <w:t>T-S</w:t>
            </w:r>
          </w:p>
        </w:tc>
        <w:tc>
          <w:tcPr>
            <w:tcW w:w="929" w:type="dxa"/>
            <w:shd w:val="clear" w:color="auto" w:fill="auto"/>
          </w:tcPr>
          <w:p w:rsidR="006330C9" w:rsidRDefault="00D209A3">
            <w:pPr>
              <w:jc w:val="center"/>
            </w:pPr>
            <w:r>
              <w:t>6 mins</w:t>
            </w:r>
          </w:p>
        </w:tc>
      </w:tr>
      <w:tr w:rsidR="006330C9">
        <w:trPr>
          <w:trHeight w:val="3194"/>
        </w:trPr>
        <w:tc>
          <w:tcPr>
            <w:tcW w:w="2115" w:type="dxa"/>
            <w:vMerge/>
            <w:shd w:val="clear" w:color="auto" w:fill="auto"/>
          </w:tcPr>
          <w:p w:rsidR="006330C9" w:rsidRDefault="006330C9">
            <w:pPr>
              <w:widowControl w:val="0"/>
              <w:pBdr>
                <w:top w:val="nil"/>
                <w:left w:val="nil"/>
                <w:bottom w:val="nil"/>
                <w:right w:val="nil"/>
                <w:between w:val="nil"/>
              </w:pBdr>
              <w:spacing w:line="276" w:lineRule="auto"/>
            </w:pPr>
          </w:p>
        </w:tc>
        <w:tc>
          <w:tcPr>
            <w:tcW w:w="2145" w:type="dxa"/>
            <w:shd w:val="clear" w:color="auto" w:fill="auto"/>
          </w:tcPr>
          <w:p w:rsidR="006330C9" w:rsidRDefault="00D209A3">
            <w:r>
              <w:t>- To memorise information about the origin of some famous inventions.</w:t>
            </w:r>
          </w:p>
          <w:p w:rsidR="006330C9" w:rsidRDefault="00D209A3">
            <w:r>
              <w:t>- To practise the use of past tenses.</w:t>
            </w:r>
          </w:p>
        </w:tc>
        <w:tc>
          <w:tcPr>
            <w:tcW w:w="7950" w:type="dxa"/>
            <w:shd w:val="clear" w:color="auto" w:fill="auto"/>
          </w:tcPr>
          <w:p w:rsidR="006330C9" w:rsidRDefault="00D209A3">
            <w:pPr>
              <w:rPr>
                <w:b/>
              </w:rPr>
            </w:pPr>
            <w:r>
              <w:rPr>
                <w:b/>
              </w:rPr>
              <w:t>TASK 2: RECALL THE INFORMATION</w:t>
            </w:r>
          </w:p>
          <w:p w:rsidR="006330C9" w:rsidRDefault="00D209A3">
            <w:r>
              <w:t>* T divides the class into groups of three. T has each student in the groups choose a different invention from the te</w:t>
            </w:r>
            <w:r>
              <w:t>xt and pretend he/she is the person who has invented or discovered the thing.</w:t>
            </w:r>
          </w:p>
          <w:p w:rsidR="006330C9" w:rsidRDefault="00D209A3">
            <w:pPr>
              <w:rPr>
                <w:i/>
              </w:rPr>
            </w:pPr>
            <w:r>
              <w:t xml:space="preserve">** Each student should try to explain how they did it using the information from the text. </w:t>
            </w:r>
            <w:r>
              <w:rPr>
                <w:i/>
              </w:rPr>
              <w:t>E.g.</w:t>
            </w:r>
            <w:r>
              <w:t xml:space="preserve"> </w:t>
            </w:r>
            <w:r>
              <w:rPr>
                <w:i/>
              </w:rPr>
              <w:t>I’m Isaac Newton and I discovered the law of gravity. I was sitting under the appl</w:t>
            </w:r>
            <w:r>
              <w:rPr>
                <w:i/>
              </w:rPr>
              <w:t>e tree when an apple fell on my head. I realized that something made apples fall straight to the ground. That’s how I discovered gravity.</w:t>
            </w:r>
          </w:p>
          <w:p w:rsidR="006330C9" w:rsidRDefault="00D209A3">
            <w:r>
              <w:t>*** Ss work in groups and then report to the whole class.</w:t>
            </w:r>
          </w:p>
          <w:p w:rsidR="006330C9" w:rsidRDefault="00D209A3">
            <w:pPr>
              <w:ind w:left="170" w:hanging="170"/>
            </w:pPr>
            <w:r>
              <w:t>**** T gives feedback.</w:t>
            </w:r>
          </w:p>
        </w:tc>
        <w:tc>
          <w:tcPr>
            <w:tcW w:w="1695" w:type="dxa"/>
            <w:shd w:val="clear" w:color="auto" w:fill="auto"/>
          </w:tcPr>
          <w:p w:rsidR="006330C9" w:rsidRDefault="006330C9">
            <w:pPr>
              <w:jc w:val="center"/>
            </w:pPr>
          </w:p>
          <w:p w:rsidR="006330C9" w:rsidRDefault="00D209A3">
            <w:pPr>
              <w:jc w:val="center"/>
            </w:pPr>
            <w:r>
              <w:t>T-S</w:t>
            </w:r>
          </w:p>
          <w:p w:rsidR="006330C9" w:rsidRDefault="006330C9">
            <w:pPr>
              <w:jc w:val="center"/>
            </w:pPr>
          </w:p>
          <w:p w:rsidR="006330C9" w:rsidRDefault="006330C9"/>
          <w:p w:rsidR="006330C9" w:rsidRDefault="00D209A3">
            <w:pPr>
              <w:jc w:val="center"/>
            </w:pPr>
            <w:r>
              <w:t>S-S</w:t>
            </w:r>
          </w:p>
          <w:p w:rsidR="006330C9" w:rsidRDefault="006330C9">
            <w:pPr>
              <w:jc w:val="center"/>
            </w:pPr>
          </w:p>
          <w:p w:rsidR="006330C9" w:rsidRDefault="006330C9"/>
          <w:p w:rsidR="006330C9" w:rsidRDefault="006330C9"/>
          <w:p w:rsidR="006330C9" w:rsidRDefault="00D209A3">
            <w:pPr>
              <w:jc w:val="center"/>
            </w:pPr>
            <w:r>
              <w:t>S-S</w:t>
            </w:r>
          </w:p>
          <w:p w:rsidR="006330C9" w:rsidRDefault="00D209A3">
            <w:pPr>
              <w:jc w:val="center"/>
            </w:pPr>
            <w:r>
              <w:t>T-S</w:t>
            </w:r>
          </w:p>
        </w:tc>
        <w:tc>
          <w:tcPr>
            <w:tcW w:w="929" w:type="dxa"/>
            <w:shd w:val="clear" w:color="auto" w:fill="auto"/>
          </w:tcPr>
          <w:p w:rsidR="006330C9" w:rsidRDefault="00D209A3">
            <w:pPr>
              <w:jc w:val="center"/>
            </w:pPr>
            <w:r>
              <w:t>7 mins</w:t>
            </w:r>
          </w:p>
        </w:tc>
      </w:tr>
      <w:tr w:rsidR="006330C9">
        <w:tc>
          <w:tcPr>
            <w:tcW w:w="2115" w:type="dxa"/>
            <w:shd w:val="clear" w:color="auto" w:fill="auto"/>
          </w:tcPr>
          <w:p w:rsidR="006330C9" w:rsidRDefault="00D209A3">
            <w:pPr>
              <w:jc w:val="center"/>
            </w:pPr>
            <w:r>
              <w:t>WRAP-UP</w:t>
            </w:r>
          </w:p>
        </w:tc>
        <w:tc>
          <w:tcPr>
            <w:tcW w:w="2145" w:type="dxa"/>
            <w:shd w:val="clear" w:color="auto" w:fill="auto"/>
          </w:tcPr>
          <w:p w:rsidR="006330C9" w:rsidRDefault="00D209A3">
            <w:r>
              <w:t>To consolidate what students have learnt in the lesson.</w:t>
            </w:r>
          </w:p>
        </w:tc>
        <w:tc>
          <w:tcPr>
            <w:tcW w:w="7950" w:type="dxa"/>
            <w:shd w:val="clear" w:color="auto" w:fill="auto"/>
          </w:tcPr>
          <w:p w:rsidR="006330C9" w:rsidRDefault="00D209A3">
            <w:pPr>
              <w:jc w:val="both"/>
            </w:pPr>
            <w:r>
              <w:t>T asks Ss to talk about what they have learnt in the lesson.</w:t>
            </w:r>
          </w:p>
        </w:tc>
        <w:tc>
          <w:tcPr>
            <w:tcW w:w="1695" w:type="dxa"/>
            <w:shd w:val="clear" w:color="auto" w:fill="auto"/>
          </w:tcPr>
          <w:p w:rsidR="006330C9" w:rsidRDefault="00D209A3">
            <w:pPr>
              <w:jc w:val="center"/>
            </w:pPr>
            <w:r>
              <w:t>T-S</w:t>
            </w:r>
          </w:p>
        </w:tc>
        <w:tc>
          <w:tcPr>
            <w:tcW w:w="929" w:type="dxa"/>
            <w:shd w:val="clear" w:color="auto" w:fill="auto"/>
          </w:tcPr>
          <w:p w:rsidR="006330C9" w:rsidRDefault="00D209A3">
            <w:pPr>
              <w:jc w:val="center"/>
            </w:pPr>
            <w:r>
              <w:t>2 mins</w:t>
            </w:r>
          </w:p>
        </w:tc>
      </w:tr>
      <w:tr w:rsidR="006330C9">
        <w:tc>
          <w:tcPr>
            <w:tcW w:w="2115" w:type="dxa"/>
            <w:shd w:val="clear" w:color="auto" w:fill="auto"/>
          </w:tcPr>
          <w:p w:rsidR="006330C9" w:rsidRDefault="00D209A3">
            <w:pPr>
              <w:jc w:val="center"/>
            </w:pPr>
            <w:r>
              <w:t>HOMEWORK</w:t>
            </w:r>
          </w:p>
        </w:tc>
        <w:tc>
          <w:tcPr>
            <w:tcW w:w="2145" w:type="dxa"/>
            <w:shd w:val="clear" w:color="auto" w:fill="auto"/>
          </w:tcPr>
          <w:p w:rsidR="006330C9" w:rsidRDefault="00D209A3">
            <w:r>
              <w:t>To prepare for the next lesson.</w:t>
            </w:r>
          </w:p>
        </w:tc>
        <w:tc>
          <w:tcPr>
            <w:tcW w:w="7950" w:type="dxa"/>
            <w:shd w:val="clear" w:color="auto" w:fill="auto"/>
          </w:tcPr>
          <w:p w:rsidR="006330C9" w:rsidRDefault="00D209A3">
            <w:r>
              <w:t>Prepare for the next lesson: Review 2, Lesson 2 – Skills (1).</w:t>
            </w:r>
          </w:p>
        </w:tc>
        <w:tc>
          <w:tcPr>
            <w:tcW w:w="1695" w:type="dxa"/>
            <w:shd w:val="clear" w:color="auto" w:fill="auto"/>
          </w:tcPr>
          <w:p w:rsidR="006330C9" w:rsidRDefault="00D209A3">
            <w:pPr>
              <w:jc w:val="center"/>
            </w:pPr>
            <w:r>
              <w:t>T-S</w:t>
            </w:r>
          </w:p>
        </w:tc>
        <w:tc>
          <w:tcPr>
            <w:tcW w:w="929" w:type="dxa"/>
            <w:shd w:val="clear" w:color="auto" w:fill="auto"/>
          </w:tcPr>
          <w:p w:rsidR="006330C9" w:rsidRDefault="00D209A3">
            <w:pPr>
              <w:jc w:val="center"/>
            </w:pPr>
            <w:r>
              <w:t>1 min</w:t>
            </w:r>
          </w:p>
        </w:tc>
      </w:tr>
    </w:tbl>
    <w:p w:rsidR="006330C9" w:rsidRDefault="006330C9"/>
    <w:p w:rsidR="006330C9" w:rsidRDefault="00D209A3">
      <w:pPr>
        <w:spacing w:after="160" w:line="259" w:lineRule="auto"/>
      </w:pPr>
      <w:r>
        <w:br w:type="page"/>
      </w:r>
    </w:p>
    <w:p w:rsidR="006330C9" w:rsidRDefault="00D209A3">
      <w:pPr>
        <w:pStyle w:val="Title"/>
        <w:rPr>
          <w:rFonts w:eastAsia="Calibri" w:cs="Calibri"/>
          <w:color w:val="000000"/>
          <w:sz w:val="40"/>
          <w:szCs w:val="40"/>
        </w:rPr>
      </w:pPr>
      <w:r>
        <w:rPr>
          <w:rFonts w:eastAsia="Calibri" w:cs="Calibri"/>
          <w:color w:val="000000"/>
          <w:sz w:val="40"/>
          <w:szCs w:val="40"/>
        </w:rPr>
        <w:lastRenderedPageBreak/>
        <w:t>REVIEW 2</w:t>
      </w:r>
    </w:p>
    <w:p w:rsidR="006330C9" w:rsidRDefault="00D209A3">
      <w:pPr>
        <w:pStyle w:val="Heading1"/>
        <w:rPr>
          <w:rFonts w:ascii="Calibri" w:eastAsia="Calibri" w:hAnsi="Calibri" w:cs="Calibri"/>
          <w:b/>
          <w:color w:val="000000"/>
        </w:rPr>
      </w:pPr>
      <w:r>
        <w:rPr>
          <w:rFonts w:ascii="Calibri" w:eastAsia="Calibri" w:hAnsi="Calibri" w:cs="Calibri"/>
          <w:b/>
          <w:color w:val="000000"/>
        </w:rPr>
        <w:t xml:space="preserve">Lesson 2: Skills </w:t>
      </w:r>
      <w:r>
        <w:rPr>
          <w:rFonts w:ascii="Calibri" w:eastAsia="Calibri" w:hAnsi="Calibri" w:cs="Calibri"/>
          <w:b/>
        </w:rPr>
        <w:t>(1) - Listening &amp; Speaking</w:t>
      </w:r>
    </w:p>
    <w:p w:rsidR="006330C9" w:rsidRDefault="006330C9">
      <w:pPr>
        <w:rPr>
          <w:rFonts w:eastAsia="Calibri" w:cs="Calibri"/>
          <w:b/>
          <w:sz w:val="26"/>
          <w:szCs w:val="26"/>
        </w:rPr>
      </w:pPr>
    </w:p>
    <w:p w:rsidR="006330C9" w:rsidRDefault="00D209A3">
      <w:pPr>
        <w:pStyle w:val="Subtitle"/>
        <w:rPr>
          <w:sz w:val="28"/>
          <w:szCs w:val="28"/>
        </w:rPr>
      </w:pPr>
      <w:r>
        <w:rPr>
          <w:sz w:val="28"/>
          <w:szCs w:val="28"/>
        </w:rPr>
        <w:t>I. OBJECTIVES</w:t>
      </w:r>
    </w:p>
    <w:p w:rsidR="006330C9" w:rsidRDefault="00D209A3">
      <w:r>
        <w:t>By the end of this lesson, students will be able to:</w:t>
      </w:r>
    </w:p>
    <w:p w:rsidR="006330C9" w:rsidRDefault="00D209A3">
      <w:pPr>
        <w:ind w:left="426"/>
        <w:rPr>
          <w:b/>
        </w:rPr>
      </w:pPr>
      <w:r>
        <w:rPr>
          <w:b/>
        </w:rPr>
        <w:t>1. Knowledge</w:t>
      </w:r>
    </w:p>
    <w:p w:rsidR="006330C9" w:rsidRDefault="00D209A3">
      <w:pPr>
        <w:ind w:left="426"/>
      </w:pPr>
      <w:r>
        <w:t>- Review the Listening and Speaking skills they have learnt in Unit 4-5.</w:t>
      </w:r>
    </w:p>
    <w:p w:rsidR="006330C9" w:rsidRDefault="00D209A3">
      <w:pPr>
        <w:ind w:left="426"/>
        <w:rPr>
          <w:b/>
        </w:rPr>
      </w:pPr>
      <w:r>
        <w:rPr>
          <w:b/>
        </w:rPr>
        <w:t>2. Core competence</w:t>
      </w:r>
    </w:p>
    <w:p w:rsidR="006330C9" w:rsidRDefault="00D209A3">
      <w:pPr>
        <w:ind w:left="426"/>
      </w:pPr>
      <w:r>
        <w:t>- Develop critical thinking skill;</w:t>
      </w:r>
    </w:p>
    <w:p w:rsidR="006330C9" w:rsidRDefault="00D209A3">
      <w:pPr>
        <w:ind w:left="426"/>
      </w:pPr>
      <w:r>
        <w:t>- Be</w:t>
      </w:r>
      <w:r>
        <w:t xml:space="preserve"> collaborative and supportive in pair work and team work;</w:t>
      </w:r>
    </w:p>
    <w:p w:rsidR="006330C9" w:rsidRDefault="00D209A3">
      <w:pPr>
        <w:ind w:left="426"/>
      </w:pPr>
      <w:r>
        <w:t>- Actively join in class activities.</w:t>
      </w:r>
    </w:p>
    <w:p w:rsidR="006330C9" w:rsidRDefault="00D209A3">
      <w:pPr>
        <w:ind w:left="426"/>
        <w:rPr>
          <w:b/>
        </w:rPr>
      </w:pPr>
      <w:r>
        <w:rPr>
          <w:b/>
        </w:rPr>
        <w:t>3. Personal qualities</w:t>
      </w:r>
    </w:p>
    <w:p w:rsidR="006330C9" w:rsidRDefault="00D209A3">
      <w:pPr>
        <w:ind w:left="426"/>
      </w:pPr>
      <w:r>
        <w:t>- Develop self-study skills.</w:t>
      </w:r>
    </w:p>
    <w:p w:rsidR="006330C9" w:rsidRDefault="006330C9"/>
    <w:p w:rsidR="006330C9" w:rsidRDefault="00D209A3">
      <w:pPr>
        <w:spacing w:after="120"/>
        <w:rPr>
          <w:b/>
          <w:sz w:val="28"/>
          <w:szCs w:val="28"/>
        </w:rPr>
      </w:pPr>
      <w:r>
        <w:rPr>
          <w:b/>
          <w:sz w:val="28"/>
          <w:szCs w:val="28"/>
        </w:rPr>
        <w:t xml:space="preserve">II. MATERIALS </w:t>
      </w:r>
    </w:p>
    <w:p w:rsidR="006330C9" w:rsidRDefault="00D209A3">
      <w:r>
        <w:t>- Grade 10 textbook</w:t>
      </w:r>
    </w:p>
    <w:p w:rsidR="006330C9" w:rsidRDefault="00D209A3">
      <w:r>
        <w:t>- Computer connected to the internet</w:t>
      </w:r>
    </w:p>
    <w:p w:rsidR="006330C9" w:rsidRDefault="00D209A3">
      <w:pPr>
        <w:pBdr>
          <w:top w:val="nil"/>
          <w:left w:val="nil"/>
          <w:bottom w:val="nil"/>
          <w:right w:val="nil"/>
          <w:between w:val="nil"/>
        </w:pBdr>
        <w:rPr>
          <w:rFonts w:eastAsia="Calibri" w:cs="Calibri"/>
          <w:color w:val="000000"/>
          <w:szCs w:val="24"/>
        </w:rPr>
      </w:pPr>
      <w:r>
        <w:t xml:space="preserve">- </w:t>
      </w:r>
      <w:r>
        <w:rPr>
          <w:rFonts w:eastAsia="Calibri" w:cs="Calibri"/>
          <w:color w:val="000000"/>
          <w:szCs w:val="24"/>
        </w:rPr>
        <w:t>Pictures, A0 paper</w:t>
      </w:r>
    </w:p>
    <w:p w:rsidR="006330C9" w:rsidRDefault="00D209A3">
      <w:pPr>
        <w:tabs>
          <w:tab w:val="center" w:pos="3968"/>
        </w:tabs>
      </w:pPr>
      <w:r>
        <w:t>- Projector/ TV</w:t>
      </w:r>
    </w:p>
    <w:p w:rsidR="006330C9" w:rsidRDefault="00D209A3">
      <w:r>
        <w:t>- sachmem.vn</w:t>
      </w:r>
    </w:p>
    <w:p w:rsidR="006330C9" w:rsidRDefault="006330C9"/>
    <w:p w:rsidR="006330C9" w:rsidRDefault="00D209A3">
      <w:pPr>
        <w:widowControl w:val="0"/>
        <w:rPr>
          <w:rFonts w:eastAsia="Calibri" w:cs="Calibri"/>
          <w:b/>
        </w:rPr>
      </w:pPr>
      <w:r>
        <w:rPr>
          <w:rFonts w:eastAsia="Calibri" w:cs="Calibri"/>
          <w:b/>
        </w:rPr>
        <w:t xml:space="preserve">Assumptions </w:t>
      </w:r>
    </w:p>
    <w:p w:rsidR="006330C9" w:rsidRDefault="006330C9">
      <w:pPr>
        <w:widowControl w:val="0"/>
        <w:rPr>
          <w:rFonts w:eastAsia="Calibri" w:cs="Calibri"/>
          <w:b/>
        </w:rPr>
      </w:pPr>
    </w:p>
    <w:tbl>
      <w:tblPr>
        <w:tblStyle w:val="a2"/>
        <w:tblW w:w="1219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665"/>
        <w:gridCol w:w="6534"/>
      </w:tblGrid>
      <w:tr w:rsidR="006330C9">
        <w:trPr>
          <w:trHeight w:val="333"/>
          <w:jc w:val="center"/>
        </w:trPr>
        <w:tc>
          <w:tcPr>
            <w:tcW w:w="5665" w:type="dxa"/>
            <w:tcBorders>
              <w:top w:val="single" w:sz="4" w:space="0" w:color="000000"/>
              <w:left w:val="single" w:sz="4" w:space="0" w:color="000000"/>
              <w:bottom w:val="single" w:sz="4" w:space="0" w:color="000000"/>
              <w:right w:val="single" w:sz="4" w:space="0" w:color="000000"/>
            </w:tcBorders>
            <w:shd w:val="clear" w:color="auto" w:fill="auto"/>
          </w:tcPr>
          <w:p w:rsidR="006330C9" w:rsidRDefault="00D209A3">
            <w:pPr>
              <w:pBdr>
                <w:top w:val="nil"/>
                <w:left w:val="nil"/>
                <w:bottom w:val="nil"/>
                <w:right w:val="nil"/>
                <w:between w:val="nil"/>
              </w:pBdr>
              <w:tabs>
                <w:tab w:val="center" w:pos="4680"/>
                <w:tab w:val="right" w:pos="9360"/>
                <w:tab w:val="left" w:pos="720"/>
              </w:tabs>
              <w:jc w:val="center"/>
              <w:rPr>
                <w:rFonts w:eastAsia="Calibri" w:cs="Calibri"/>
                <w:b/>
                <w:color w:val="000000"/>
                <w:szCs w:val="24"/>
              </w:rPr>
            </w:pPr>
            <w:r>
              <w:rPr>
                <w:rFonts w:eastAsia="Calibri" w:cs="Calibri"/>
                <w:b/>
                <w:color w:val="000000"/>
                <w:szCs w:val="24"/>
              </w:rPr>
              <w:t>Anticipated difficulties</w:t>
            </w:r>
          </w:p>
        </w:tc>
        <w:tc>
          <w:tcPr>
            <w:tcW w:w="6534" w:type="dxa"/>
            <w:tcBorders>
              <w:top w:val="single" w:sz="4" w:space="0" w:color="000000"/>
              <w:left w:val="single" w:sz="4" w:space="0" w:color="000000"/>
              <w:bottom w:val="single" w:sz="4" w:space="0" w:color="000000"/>
              <w:right w:val="single" w:sz="4" w:space="0" w:color="000000"/>
            </w:tcBorders>
            <w:shd w:val="clear" w:color="auto" w:fill="auto"/>
          </w:tcPr>
          <w:p w:rsidR="006330C9" w:rsidRDefault="00D209A3">
            <w:pPr>
              <w:pBdr>
                <w:top w:val="nil"/>
                <w:left w:val="nil"/>
                <w:bottom w:val="nil"/>
                <w:right w:val="nil"/>
                <w:between w:val="nil"/>
              </w:pBdr>
              <w:tabs>
                <w:tab w:val="center" w:pos="4680"/>
                <w:tab w:val="right" w:pos="9360"/>
                <w:tab w:val="left" w:pos="720"/>
              </w:tabs>
              <w:jc w:val="center"/>
              <w:rPr>
                <w:rFonts w:eastAsia="Calibri" w:cs="Calibri"/>
                <w:b/>
                <w:color w:val="000000"/>
                <w:szCs w:val="24"/>
              </w:rPr>
            </w:pPr>
            <w:r>
              <w:rPr>
                <w:rFonts w:eastAsia="Calibri" w:cs="Calibri"/>
                <w:b/>
                <w:color w:val="000000"/>
                <w:szCs w:val="24"/>
              </w:rPr>
              <w:t>Solutions</w:t>
            </w:r>
          </w:p>
        </w:tc>
      </w:tr>
      <w:tr w:rsidR="006330C9">
        <w:trPr>
          <w:trHeight w:val="743"/>
          <w:jc w:val="center"/>
        </w:trPr>
        <w:tc>
          <w:tcPr>
            <w:tcW w:w="5665" w:type="dxa"/>
            <w:tcBorders>
              <w:top w:val="single" w:sz="4" w:space="0" w:color="000000"/>
              <w:left w:val="single" w:sz="4" w:space="0" w:color="000000"/>
              <w:bottom w:val="single" w:sz="4" w:space="0" w:color="000000"/>
              <w:right w:val="single" w:sz="4" w:space="0" w:color="000000"/>
            </w:tcBorders>
            <w:shd w:val="clear" w:color="auto" w:fill="auto"/>
          </w:tcPr>
          <w:p w:rsidR="006330C9" w:rsidRDefault="00D209A3">
            <w:pPr>
              <w:widowControl w:val="0"/>
              <w:rPr>
                <w:rFonts w:eastAsia="Calibri" w:cs="Calibri"/>
                <w:color w:val="000000"/>
                <w:szCs w:val="24"/>
              </w:rPr>
            </w:pPr>
            <w:r>
              <w:t xml:space="preserve">Students may find the lesson boring due to a large number of language exercises. </w:t>
            </w:r>
          </w:p>
        </w:tc>
        <w:tc>
          <w:tcPr>
            <w:tcW w:w="6534" w:type="dxa"/>
            <w:tcBorders>
              <w:top w:val="single" w:sz="4" w:space="0" w:color="000000"/>
              <w:left w:val="single" w:sz="4" w:space="0" w:color="000000"/>
              <w:bottom w:val="single" w:sz="4" w:space="0" w:color="000000"/>
              <w:right w:val="single" w:sz="4" w:space="0" w:color="000000"/>
            </w:tcBorders>
            <w:shd w:val="clear" w:color="auto" w:fill="auto"/>
          </w:tcPr>
          <w:p w:rsidR="006330C9" w:rsidRDefault="00D209A3">
            <w:pPr>
              <w:ind w:left="23" w:hanging="6"/>
            </w:pPr>
            <w:r>
              <w:t>- Encourage students to work in pairs and in groups so that they can help each other.</w:t>
            </w:r>
          </w:p>
          <w:p w:rsidR="006330C9" w:rsidRDefault="00D209A3">
            <w:pPr>
              <w:ind w:left="170" w:hanging="170"/>
            </w:pPr>
            <w:r>
              <w:t>- Provide feedback and help if necessary.</w:t>
            </w:r>
          </w:p>
        </w:tc>
      </w:tr>
      <w:tr w:rsidR="006330C9">
        <w:trPr>
          <w:trHeight w:val="743"/>
          <w:jc w:val="center"/>
        </w:trPr>
        <w:tc>
          <w:tcPr>
            <w:tcW w:w="5665" w:type="dxa"/>
            <w:tcBorders>
              <w:top w:val="single" w:sz="4" w:space="0" w:color="000000"/>
              <w:left w:val="single" w:sz="4" w:space="0" w:color="000000"/>
              <w:bottom w:val="single" w:sz="4" w:space="0" w:color="000000"/>
              <w:right w:val="single" w:sz="4" w:space="0" w:color="000000"/>
            </w:tcBorders>
            <w:shd w:val="clear" w:color="auto" w:fill="auto"/>
          </w:tcPr>
          <w:p w:rsidR="006330C9" w:rsidRDefault="00D209A3">
            <w:pPr>
              <w:pBdr>
                <w:top w:val="nil"/>
                <w:left w:val="nil"/>
                <w:bottom w:val="nil"/>
                <w:right w:val="nil"/>
                <w:between w:val="nil"/>
              </w:pBdr>
              <w:rPr>
                <w:rFonts w:eastAsia="Calibri" w:cs="Calibri"/>
                <w:color w:val="000000"/>
                <w:szCs w:val="24"/>
              </w:rPr>
            </w:pPr>
            <w:r>
              <w:rPr>
                <w:rFonts w:eastAsia="Calibri" w:cs="Calibri"/>
                <w:color w:val="000000"/>
                <w:szCs w:val="24"/>
              </w:rPr>
              <w:lastRenderedPageBreak/>
              <w:t xml:space="preserve">Some students will excessively talk in the class. </w:t>
            </w:r>
          </w:p>
        </w:tc>
        <w:tc>
          <w:tcPr>
            <w:tcW w:w="6534" w:type="dxa"/>
            <w:tcBorders>
              <w:top w:val="single" w:sz="4" w:space="0" w:color="000000"/>
              <w:left w:val="single" w:sz="4" w:space="0" w:color="000000"/>
              <w:bottom w:val="single" w:sz="4" w:space="0" w:color="000000"/>
              <w:right w:val="single" w:sz="4" w:space="0" w:color="000000"/>
            </w:tcBorders>
            <w:shd w:val="clear" w:color="auto" w:fill="auto"/>
          </w:tcPr>
          <w:p w:rsidR="006330C9" w:rsidRDefault="00D209A3">
            <w:pPr>
              <w:ind w:hanging="6"/>
            </w:pPr>
            <w:r>
              <w:t>- Explain expectations for each task in detail. Have excessive talking students practise.</w:t>
            </w:r>
          </w:p>
          <w:p w:rsidR="006330C9" w:rsidRDefault="00D209A3">
            <w:r>
              <w:t>- Continue to explain task expectations in small chunks (before every ac</w:t>
            </w:r>
            <w:r>
              <w:t xml:space="preserve">tivity).  </w:t>
            </w:r>
          </w:p>
        </w:tc>
      </w:tr>
    </w:tbl>
    <w:p w:rsidR="006330C9" w:rsidRDefault="00D209A3">
      <w:pPr>
        <w:spacing w:after="160" w:line="259" w:lineRule="auto"/>
        <w:rPr>
          <w:b/>
        </w:rPr>
      </w:pPr>
      <w:r>
        <w:rPr>
          <w:b/>
        </w:rPr>
        <w:t>Board Plan</w:t>
      </w:r>
    </w:p>
    <w:tbl>
      <w:tblPr>
        <w:tblStyle w:val="a3"/>
        <w:tblW w:w="1212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122"/>
      </w:tblGrid>
      <w:tr w:rsidR="006330C9">
        <w:trPr>
          <w:trHeight w:val="3534"/>
          <w:jc w:val="center"/>
        </w:trPr>
        <w:tc>
          <w:tcPr>
            <w:tcW w:w="12122" w:type="dxa"/>
            <w:tcBorders>
              <w:top w:val="single" w:sz="4" w:space="0" w:color="000000"/>
              <w:left w:val="single" w:sz="4" w:space="0" w:color="000000"/>
              <w:bottom w:val="single" w:sz="4" w:space="0" w:color="000000"/>
              <w:right w:val="single" w:sz="4" w:space="0" w:color="000000"/>
            </w:tcBorders>
            <w:tcMar>
              <w:top w:w="113" w:type="dxa"/>
              <w:bottom w:w="113" w:type="dxa"/>
            </w:tcMar>
          </w:tcPr>
          <w:p w:rsidR="006330C9" w:rsidRDefault="00D209A3">
            <w:pPr>
              <w:jc w:val="center"/>
              <w:rPr>
                <w:i/>
              </w:rPr>
            </w:pPr>
            <w:r>
              <w:rPr>
                <w:i/>
              </w:rPr>
              <w:t>Date of teaching</w:t>
            </w:r>
          </w:p>
          <w:p w:rsidR="006330C9" w:rsidRDefault="00D209A3">
            <w:pPr>
              <w:pBdr>
                <w:top w:val="nil"/>
                <w:left w:val="nil"/>
                <w:bottom w:val="nil"/>
                <w:right w:val="nil"/>
                <w:between w:val="nil"/>
              </w:pBdr>
              <w:jc w:val="center"/>
              <w:rPr>
                <w:rFonts w:eastAsia="Calibri" w:cs="Calibri"/>
                <w:b/>
                <w:color w:val="000000"/>
                <w:szCs w:val="24"/>
              </w:rPr>
            </w:pPr>
            <w:r>
              <w:rPr>
                <w:rFonts w:eastAsia="Calibri" w:cs="Calibri"/>
                <w:b/>
                <w:color w:val="000000"/>
                <w:szCs w:val="24"/>
              </w:rPr>
              <w:t>Review 2</w:t>
            </w:r>
          </w:p>
          <w:p w:rsidR="006330C9" w:rsidRDefault="00D209A3">
            <w:pPr>
              <w:pBdr>
                <w:top w:val="nil"/>
                <w:left w:val="nil"/>
                <w:bottom w:val="nil"/>
                <w:right w:val="nil"/>
                <w:between w:val="nil"/>
              </w:pBdr>
              <w:jc w:val="center"/>
              <w:rPr>
                <w:rFonts w:eastAsia="Calibri" w:cs="Calibri"/>
                <w:b/>
                <w:color w:val="000000"/>
                <w:szCs w:val="24"/>
              </w:rPr>
            </w:pPr>
            <w:r>
              <w:rPr>
                <w:rFonts w:eastAsia="Calibri" w:cs="Calibri"/>
                <w:b/>
                <w:color w:val="000000"/>
                <w:szCs w:val="24"/>
              </w:rPr>
              <w:t>Lesson 2: Skills (1)</w:t>
            </w:r>
          </w:p>
          <w:p w:rsidR="006330C9" w:rsidRDefault="00D209A3">
            <w:pPr>
              <w:pBdr>
                <w:top w:val="nil"/>
                <w:left w:val="nil"/>
                <w:bottom w:val="nil"/>
                <w:right w:val="nil"/>
                <w:between w:val="nil"/>
              </w:pBdr>
              <w:rPr>
                <w:rFonts w:eastAsia="Calibri" w:cs="Calibri"/>
                <w:b/>
                <w:color w:val="000000"/>
                <w:szCs w:val="24"/>
              </w:rPr>
            </w:pPr>
            <w:r>
              <w:rPr>
                <w:rFonts w:eastAsia="Calibri" w:cs="Calibri"/>
                <w:b/>
                <w:color w:val="000000"/>
                <w:szCs w:val="24"/>
              </w:rPr>
              <w:t xml:space="preserve">* Warm-up. </w:t>
            </w:r>
            <w:r>
              <w:rPr>
                <w:rFonts w:eastAsia="Calibri" w:cs="Calibri"/>
                <w:color w:val="000000"/>
                <w:szCs w:val="24"/>
              </w:rPr>
              <w:t>Game: Hangman</w:t>
            </w:r>
          </w:p>
          <w:p w:rsidR="006330C9" w:rsidRDefault="00D209A3">
            <w:pPr>
              <w:pBdr>
                <w:top w:val="nil"/>
                <w:left w:val="nil"/>
                <w:bottom w:val="nil"/>
                <w:right w:val="nil"/>
                <w:between w:val="nil"/>
              </w:pBdr>
              <w:rPr>
                <w:rFonts w:eastAsia="Calibri" w:cs="Calibri"/>
                <w:b/>
                <w:color w:val="000000"/>
                <w:szCs w:val="24"/>
              </w:rPr>
            </w:pPr>
            <w:r>
              <w:rPr>
                <w:rFonts w:eastAsia="Calibri" w:cs="Calibri"/>
                <w:b/>
                <w:color w:val="000000"/>
                <w:szCs w:val="24"/>
              </w:rPr>
              <w:t>Listening</w:t>
            </w:r>
          </w:p>
          <w:p w:rsidR="006330C9" w:rsidRDefault="00D209A3">
            <w:pPr>
              <w:pBdr>
                <w:top w:val="nil"/>
                <w:left w:val="nil"/>
                <w:bottom w:val="nil"/>
                <w:right w:val="nil"/>
                <w:between w:val="nil"/>
              </w:pBdr>
              <w:rPr>
                <w:rFonts w:eastAsia="Calibri" w:cs="Calibri"/>
                <w:color w:val="000000"/>
                <w:szCs w:val="24"/>
              </w:rPr>
            </w:pPr>
            <w:r>
              <w:rPr>
                <w:rFonts w:eastAsia="Calibri" w:cs="Calibri"/>
                <w:color w:val="000000"/>
                <w:szCs w:val="24"/>
              </w:rPr>
              <w:t>Task 1: Listen and choose the best title.</w:t>
            </w:r>
          </w:p>
          <w:p w:rsidR="006330C9" w:rsidRDefault="00D209A3">
            <w:r>
              <w:t>Task 2: Listen and fill in the blanks.</w:t>
            </w:r>
          </w:p>
          <w:p w:rsidR="006330C9" w:rsidRDefault="00D209A3">
            <w:pPr>
              <w:rPr>
                <w:b/>
              </w:rPr>
            </w:pPr>
            <w:r>
              <w:t>Task 3: Complete the sentences.</w:t>
            </w:r>
          </w:p>
          <w:p w:rsidR="006330C9" w:rsidRDefault="00D209A3">
            <w:pPr>
              <w:pBdr>
                <w:top w:val="nil"/>
                <w:left w:val="nil"/>
                <w:bottom w:val="nil"/>
                <w:right w:val="nil"/>
                <w:between w:val="nil"/>
              </w:pBdr>
              <w:rPr>
                <w:rFonts w:eastAsia="Calibri" w:cs="Calibri"/>
                <w:b/>
                <w:color w:val="000000"/>
                <w:szCs w:val="24"/>
              </w:rPr>
            </w:pPr>
            <w:r>
              <w:rPr>
                <w:rFonts w:eastAsia="Calibri" w:cs="Calibri"/>
                <w:b/>
                <w:color w:val="000000"/>
                <w:szCs w:val="24"/>
              </w:rPr>
              <w:t>Speaking</w:t>
            </w:r>
          </w:p>
          <w:p w:rsidR="006330C9" w:rsidRDefault="00D209A3">
            <w:pPr>
              <w:pBdr>
                <w:top w:val="nil"/>
                <w:left w:val="nil"/>
                <w:bottom w:val="nil"/>
                <w:right w:val="nil"/>
                <w:between w:val="nil"/>
              </w:pBdr>
              <w:rPr>
                <w:rFonts w:eastAsia="Calibri" w:cs="Calibri"/>
                <w:i/>
                <w:color w:val="000000"/>
                <w:szCs w:val="24"/>
              </w:rPr>
            </w:pPr>
            <w:r>
              <w:rPr>
                <w:rFonts w:eastAsia="Calibri" w:cs="Calibri"/>
                <w:i/>
                <w:color w:val="000000"/>
                <w:szCs w:val="24"/>
              </w:rPr>
              <w:t>What other features should a smart home have? How will they help us?</w:t>
            </w:r>
          </w:p>
          <w:p w:rsidR="006330C9" w:rsidRDefault="00D209A3">
            <w:pPr>
              <w:pBdr>
                <w:top w:val="nil"/>
                <w:left w:val="nil"/>
                <w:bottom w:val="nil"/>
                <w:right w:val="nil"/>
                <w:between w:val="nil"/>
              </w:pBdr>
              <w:rPr>
                <w:rFonts w:eastAsia="Calibri" w:cs="Calibri"/>
                <w:color w:val="000000"/>
                <w:szCs w:val="24"/>
              </w:rPr>
            </w:pPr>
            <w:r>
              <w:rPr>
                <w:rFonts w:eastAsia="Calibri" w:cs="Calibri"/>
                <w:color w:val="000000"/>
                <w:szCs w:val="24"/>
              </w:rPr>
              <w:t>Task 1: Brainstorming and mind mapping</w:t>
            </w:r>
          </w:p>
          <w:p w:rsidR="006330C9" w:rsidRDefault="00D209A3">
            <w:pPr>
              <w:pBdr>
                <w:top w:val="nil"/>
                <w:left w:val="nil"/>
                <w:bottom w:val="nil"/>
                <w:right w:val="nil"/>
                <w:between w:val="nil"/>
              </w:pBdr>
              <w:rPr>
                <w:rFonts w:eastAsia="Calibri" w:cs="Calibri"/>
                <w:color w:val="000000"/>
                <w:szCs w:val="24"/>
              </w:rPr>
            </w:pPr>
            <w:r>
              <w:rPr>
                <w:rFonts w:eastAsia="Calibri" w:cs="Calibri"/>
                <w:color w:val="000000"/>
                <w:szCs w:val="24"/>
              </w:rPr>
              <w:t>Task 2: Presentation</w:t>
            </w:r>
          </w:p>
          <w:p w:rsidR="006330C9" w:rsidRDefault="00D209A3">
            <w:pPr>
              <w:pBdr>
                <w:top w:val="nil"/>
                <w:left w:val="nil"/>
                <w:bottom w:val="nil"/>
                <w:right w:val="nil"/>
                <w:between w:val="nil"/>
              </w:pBdr>
              <w:rPr>
                <w:rFonts w:eastAsia="Calibri" w:cs="Calibri"/>
                <w:b/>
                <w:color w:val="000000"/>
                <w:szCs w:val="24"/>
              </w:rPr>
            </w:pPr>
            <w:r>
              <w:rPr>
                <w:rFonts w:eastAsia="Calibri" w:cs="Calibri"/>
                <w:b/>
                <w:color w:val="000000"/>
                <w:szCs w:val="24"/>
              </w:rPr>
              <w:t>* Homework</w:t>
            </w:r>
          </w:p>
        </w:tc>
      </w:tr>
    </w:tbl>
    <w:p w:rsidR="006330C9" w:rsidRDefault="006330C9"/>
    <w:p w:rsidR="006330C9" w:rsidRDefault="00D209A3">
      <w:pPr>
        <w:rPr>
          <w:sz w:val="28"/>
          <w:szCs w:val="28"/>
        </w:rPr>
      </w:pPr>
      <w:r>
        <w:rPr>
          <w:b/>
          <w:color w:val="000000"/>
          <w:sz w:val="28"/>
          <w:szCs w:val="28"/>
        </w:rPr>
        <w:t>III. PROCEDURES</w:t>
      </w:r>
    </w:p>
    <w:p w:rsidR="006330C9" w:rsidRDefault="00D209A3">
      <w:r>
        <w:rPr>
          <w:b/>
          <w:i/>
          <w:color w:val="000000"/>
          <w:u w:val="single"/>
        </w:rPr>
        <w:t>Notes:</w:t>
      </w:r>
    </w:p>
    <w:p w:rsidR="006330C9" w:rsidRDefault="00D209A3">
      <w:r>
        <w:rPr>
          <w:color w:val="000000"/>
        </w:rPr>
        <w:t>In each activity, each step will be represented as following:</w:t>
      </w:r>
    </w:p>
    <w:p w:rsidR="006330C9" w:rsidRDefault="00D209A3">
      <w:r>
        <w:rPr>
          <w:color w:val="000000"/>
        </w:rPr>
        <w:t xml:space="preserve">* </w:t>
      </w:r>
      <w:r>
        <w:rPr>
          <w:color w:val="000000"/>
        </w:rPr>
        <w:tab/>
        <w:t>Deliver the task</w:t>
      </w:r>
    </w:p>
    <w:p w:rsidR="006330C9" w:rsidRDefault="00D209A3">
      <w:r>
        <w:rPr>
          <w:color w:val="000000"/>
        </w:rPr>
        <w:t xml:space="preserve">** </w:t>
      </w:r>
      <w:r>
        <w:rPr>
          <w:color w:val="000000"/>
        </w:rPr>
        <w:tab/>
      </w:r>
      <w:r>
        <w:rPr>
          <w:color w:val="000000"/>
        </w:rPr>
        <w:t>Implement the task</w:t>
      </w:r>
    </w:p>
    <w:p w:rsidR="006330C9" w:rsidRDefault="00D209A3">
      <w:r>
        <w:rPr>
          <w:color w:val="000000"/>
        </w:rPr>
        <w:t xml:space="preserve">*** </w:t>
      </w:r>
      <w:r>
        <w:rPr>
          <w:color w:val="000000"/>
        </w:rPr>
        <w:tab/>
        <w:t>Discuss</w:t>
      </w:r>
    </w:p>
    <w:p w:rsidR="006330C9" w:rsidRDefault="00D209A3">
      <w:pPr>
        <w:widowControl w:val="0"/>
        <w:pBdr>
          <w:top w:val="nil"/>
          <w:left w:val="nil"/>
          <w:bottom w:val="nil"/>
          <w:right w:val="nil"/>
          <w:between w:val="nil"/>
        </w:pBdr>
        <w:rPr>
          <w:color w:val="000000"/>
        </w:rPr>
      </w:pPr>
      <w:r>
        <w:rPr>
          <w:color w:val="000000"/>
        </w:rPr>
        <w:t xml:space="preserve">**** </w:t>
      </w:r>
      <w:r>
        <w:rPr>
          <w:color w:val="000000"/>
        </w:rPr>
        <w:tab/>
        <w:t>Give comments or feedback</w:t>
      </w:r>
    </w:p>
    <w:p w:rsidR="006330C9" w:rsidRDefault="006330C9"/>
    <w:p w:rsidR="006330C9" w:rsidRDefault="006330C9"/>
    <w:p w:rsidR="006330C9" w:rsidRDefault="006330C9"/>
    <w:p w:rsidR="006330C9" w:rsidRDefault="006330C9"/>
    <w:tbl>
      <w:tblPr>
        <w:tblStyle w:val="a4"/>
        <w:tblW w:w="148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695"/>
        <w:gridCol w:w="2559"/>
        <w:gridCol w:w="7935"/>
        <w:gridCol w:w="1728"/>
        <w:gridCol w:w="926"/>
      </w:tblGrid>
      <w:tr w:rsidR="006330C9">
        <w:tc>
          <w:tcPr>
            <w:tcW w:w="1695" w:type="dxa"/>
            <w:shd w:val="clear" w:color="auto" w:fill="auto"/>
          </w:tcPr>
          <w:p w:rsidR="006330C9" w:rsidRDefault="00D209A3">
            <w:pPr>
              <w:jc w:val="center"/>
              <w:rPr>
                <w:b/>
              </w:rPr>
            </w:pPr>
            <w:r>
              <w:rPr>
                <w:b/>
              </w:rPr>
              <w:lastRenderedPageBreak/>
              <w:t>Stage</w:t>
            </w:r>
          </w:p>
        </w:tc>
        <w:tc>
          <w:tcPr>
            <w:tcW w:w="2559" w:type="dxa"/>
            <w:shd w:val="clear" w:color="auto" w:fill="auto"/>
          </w:tcPr>
          <w:p w:rsidR="006330C9" w:rsidRDefault="00D209A3">
            <w:pPr>
              <w:jc w:val="center"/>
            </w:pPr>
            <w:r>
              <w:rPr>
                <w:b/>
              </w:rPr>
              <w:t>Stage aim</w:t>
            </w:r>
          </w:p>
        </w:tc>
        <w:tc>
          <w:tcPr>
            <w:tcW w:w="7936" w:type="dxa"/>
            <w:tcBorders>
              <w:bottom w:val="single" w:sz="4" w:space="0" w:color="000000"/>
            </w:tcBorders>
            <w:shd w:val="clear" w:color="auto" w:fill="auto"/>
          </w:tcPr>
          <w:p w:rsidR="006330C9" w:rsidRDefault="00D209A3">
            <w:pPr>
              <w:jc w:val="center"/>
              <w:rPr>
                <w:b/>
              </w:rPr>
            </w:pPr>
            <w:r>
              <w:rPr>
                <w:b/>
              </w:rPr>
              <w:t>Procedure</w:t>
            </w:r>
          </w:p>
        </w:tc>
        <w:tc>
          <w:tcPr>
            <w:tcW w:w="1728" w:type="dxa"/>
            <w:shd w:val="clear" w:color="auto" w:fill="auto"/>
          </w:tcPr>
          <w:p w:rsidR="006330C9" w:rsidRDefault="00D209A3">
            <w:pPr>
              <w:jc w:val="center"/>
              <w:rPr>
                <w:b/>
              </w:rPr>
            </w:pPr>
            <w:r>
              <w:rPr>
                <w:b/>
              </w:rPr>
              <w:t>Interaction</w:t>
            </w:r>
          </w:p>
        </w:tc>
        <w:tc>
          <w:tcPr>
            <w:tcW w:w="926" w:type="dxa"/>
            <w:shd w:val="clear" w:color="auto" w:fill="auto"/>
          </w:tcPr>
          <w:p w:rsidR="006330C9" w:rsidRDefault="00D209A3">
            <w:pPr>
              <w:jc w:val="center"/>
              <w:rPr>
                <w:b/>
              </w:rPr>
            </w:pPr>
            <w:r>
              <w:rPr>
                <w:b/>
              </w:rPr>
              <w:t>Time</w:t>
            </w:r>
          </w:p>
        </w:tc>
      </w:tr>
      <w:tr w:rsidR="006330C9">
        <w:tc>
          <w:tcPr>
            <w:tcW w:w="1695" w:type="dxa"/>
            <w:shd w:val="clear" w:color="auto" w:fill="auto"/>
          </w:tcPr>
          <w:p w:rsidR="006330C9" w:rsidRDefault="00D209A3">
            <w:pPr>
              <w:jc w:val="center"/>
            </w:pPr>
            <w:r>
              <w:t>WARM-UP</w:t>
            </w:r>
          </w:p>
        </w:tc>
        <w:tc>
          <w:tcPr>
            <w:tcW w:w="2559" w:type="dxa"/>
            <w:shd w:val="clear" w:color="auto" w:fill="auto"/>
          </w:tcPr>
          <w:p w:rsidR="006330C9" w:rsidRDefault="00D209A3">
            <w:r>
              <w:t>To give excitement to students and lead in the lesson.</w:t>
            </w:r>
          </w:p>
          <w:p w:rsidR="006330C9" w:rsidRDefault="006330C9"/>
        </w:tc>
        <w:tc>
          <w:tcPr>
            <w:tcW w:w="7936" w:type="dxa"/>
            <w:shd w:val="clear" w:color="auto" w:fill="auto"/>
          </w:tcPr>
          <w:p w:rsidR="006330C9" w:rsidRDefault="00D209A3">
            <w:pPr>
              <w:rPr>
                <w:b/>
              </w:rPr>
            </w:pPr>
            <w:r>
              <w:rPr>
                <w:b/>
              </w:rPr>
              <w:t>GAME: HANGMAN</w:t>
            </w:r>
          </w:p>
          <w:p w:rsidR="006330C9" w:rsidRDefault="00D209A3">
            <w:pPr>
              <w:ind w:hanging="65"/>
            </w:pPr>
            <w:r>
              <w:t>* T writes 9 blank letters on the board.</w:t>
            </w:r>
          </w:p>
          <w:p w:rsidR="006330C9" w:rsidRDefault="00D209A3">
            <w:pPr>
              <w:ind w:hanging="65"/>
              <w:jc w:val="center"/>
            </w:pPr>
            <w:r>
              <w:t>_ _ _ _ _   _ _ _ _</w:t>
            </w:r>
          </w:p>
          <w:p w:rsidR="006330C9" w:rsidRDefault="00D209A3">
            <w:pPr>
              <w:ind w:hanging="65"/>
            </w:pPr>
            <w:r>
              <w:t>** Ss guess the letters in turn.</w:t>
            </w:r>
          </w:p>
          <w:p w:rsidR="006330C9" w:rsidRDefault="00D209A3">
            <w:pPr>
              <w:ind w:hanging="65"/>
            </w:pPr>
            <w:r>
              <w:t>*** The class plays the game together. The first student to get the correct answer is the winner.</w:t>
            </w:r>
          </w:p>
          <w:p w:rsidR="006330C9" w:rsidRDefault="00D209A3">
            <w:pPr>
              <w:ind w:hanging="65"/>
            </w:pPr>
            <w:r>
              <w:t>**** T checks if the answers are correct or incorrect and leads in the lesson.</w:t>
            </w:r>
          </w:p>
        </w:tc>
        <w:tc>
          <w:tcPr>
            <w:tcW w:w="1728" w:type="dxa"/>
            <w:shd w:val="clear" w:color="auto" w:fill="auto"/>
          </w:tcPr>
          <w:p w:rsidR="006330C9" w:rsidRDefault="006330C9">
            <w:pPr>
              <w:jc w:val="center"/>
            </w:pPr>
          </w:p>
          <w:p w:rsidR="006330C9" w:rsidRDefault="00D209A3">
            <w:pPr>
              <w:jc w:val="center"/>
            </w:pPr>
            <w:r>
              <w:t>T-S</w:t>
            </w:r>
          </w:p>
          <w:p w:rsidR="006330C9" w:rsidRDefault="006330C9">
            <w:pPr>
              <w:jc w:val="center"/>
            </w:pPr>
          </w:p>
          <w:p w:rsidR="006330C9" w:rsidRDefault="00D209A3">
            <w:pPr>
              <w:jc w:val="center"/>
            </w:pPr>
            <w:r>
              <w:t>S</w:t>
            </w:r>
          </w:p>
          <w:p w:rsidR="006330C9" w:rsidRDefault="006330C9">
            <w:pPr>
              <w:jc w:val="center"/>
            </w:pPr>
          </w:p>
          <w:p w:rsidR="006330C9" w:rsidRDefault="00D209A3">
            <w:pPr>
              <w:jc w:val="center"/>
            </w:pPr>
            <w:r>
              <w:t>S-S</w:t>
            </w:r>
          </w:p>
          <w:p w:rsidR="006330C9" w:rsidRDefault="006330C9">
            <w:pPr>
              <w:jc w:val="center"/>
            </w:pPr>
          </w:p>
          <w:p w:rsidR="006330C9" w:rsidRDefault="00D209A3">
            <w:pPr>
              <w:jc w:val="center"/>
            </w:pPr>
            <w:r>
              <w:t>T-S</w:t>
            </w:r>
          </w:p>
        </w:tc>
        <w:tc>
          <w:tcPr>
            <w:tcW w:w="926" w:type="dxa"/>
            <w:shd w:val="clear" w:color="auto" w:fill="auto"/>
          </w:tcPr>
          <w:p w:rsidR="006330C9" w:rsidRDefault="00D209A3">
            <w:pPr>
              <w:jc w:val="center"/>
            </w:pPr>
            <w:r>
              <w:t>5 mins</w:t>
            </w:r>
          </w:p>
        </w:tc>
      </w:tr>
      <w:tr w:rsidR="006330C9">
        <w:tc>
          <w:tcPr>
            <w:tcW w:w="1695" w:type="dxa"/>
            <w:vMerge w:val="restart"/>
            <w:shd w:val="clear" w:color="auto" w:fill="auto"/>
          </w:tcPr>
          <w:p w:rsidR="006330C9" w:rsidRDefault="00D209A3">
            <w:pPr>
              <w:jc w:val="center"/>
            </w:pPr>
            <w:r>
              <w:t>LISTENING</w:t>
            </w:r>
          </w:p>
        </w:tc>
        <w:tc>
          <w:tcPr>
            <w:tcW w:w="2559" w:type="dxa"/>
            <w:shd w:val="clear" w:color="auto" w:fill="auto"/>
          </w:tcPr>
          <w:p w:rsidR="006330C9" w:rsidRDefault="00D209A3">
            <w:r>
              <w:t>To practise listening for main ideas</w:t>
            </w:r>
          </w:p>
        </w:tc>
        <w:tc>
          <w:tcPr>
            <w:tcW w:w="7936" w:type="dxa"/>
            <w:shd w:val="clear" w:color="auto" w:fill="auto"/>
          </w:tcPr>
          <w:p w:rsidR="006330C9" w:rsidRDefault="00D209A3">
            <w:pPr>
              <w:ind w:hanging="65"/>
              <w:rPr>
                <w:b/>
              </w:rPr>
            </w:pPr>
            <w:r>
              <w:rPr>
                <w:b/>
              </w:rPr>
              <w:t xml:space="preserve">TASK 1. LISTEN AND CHOOSE THE BEST TITLE FOR THE TALK. </w:t>
            </w:r>
            <w:r>
              <w:t>(p.64)</w:t>
            </w:r>
          </w:p>
          <w:p w:rsidR="006330C9" w:rsidRDefault="00D209A3">
            <w:pPr>
              <w:ind w:left="-37" w:firstLine="77"/>
            </w:pPr>
            <w:r>
              <w:t>* T explains the activity. T asks Ss if they know what a smart home is.</w:t>
            </w:r>
          </w:p>
          <w:p w:rsidR="006330C9" w:rsidRDefault="00D209A3">
            <w:pPr>
              <w:ind w:left="-37" w:firstLine="77"/>
            </w:pPr>
            <w:r>
              <w:t>** Ss read the titles, listen and choose the best one for the talk as they listen.</w:t>
            </w:r>
          </w:p>
          <w:p w:rsidR="006330C9" w:rsidRDefault="00D209A3">
            <w:pPr>
              <w:ind w:left="-37" w:firstLine="77"/>
            </w:pPr>
            <w:r>
              <w:t>*** Ss work individually and then compare their answers with their friends.</w:t>
            </w:r>
          </w:p>
          <w:p w:rsidR="006330C9" w:rsidRDefault="00D209A3">
            <w:pPr>
              <w:ind w:left="-37" w:firstLine="77"/>
            </w:pPr>
            <w:r>
              <w:t>**** T gives feedback and discusses with the class.</w:t>
            </w:r>
          </w:p>
          <w:p w:rsidR="006330C9" w:rsidRDefault="00D209A3">
            <w:r>
              <w:rPr>
                <w:i/>
              </w:rPr>
              <w:t>Key</w:t>
            </w:r>
            <w:r>
              <w:rPr>
                <w:b/>
                <w:i/>
              </w:rPr>
              <w:t xml:space="preserve">: </w:t>
            </w:r>
            <w:r>
              <w:rPr>
                <w:i/>
              </w:rPr>
              <w:t>A</w:t>
            </w:r>
          </w:p>
        </w:tc>
        <w:tc>
          <w:tcPr>
            <w:tcW w:w="1728" w:type="dxa"/>
            <w:shd w:val="clear" w:color="auto" w:fill="auto"/>
          </w:tcPr>
          <w:p w:rsidR="006330C9" w:rsidRDefault="006330C9">
            <w:pPr>
              <w:jc w:val="center"/>
            </w:pPr>
          </w:p>
          <w:p w:rsidR="006330C9" w:rsidRDefault="006330C9">
            <w:pPr>
              <w:jc w:val="center"/>
            </w:pPr>
          </w:p>
          <w:p w:rsidR="006330C9" w:rsidRDefault="00D209A3">
            <w:pPr>
              <w:jc w:val="center"/>
            </w:pPr>
            <w:r>
              <w:t>T-S</w:t>
            </w:r>
          </w:p>
          <w:p w:rsidR="006330C9" w:rsidRDefault="006330C9"/>
          <w:p w:rsidR="006330C9" w:rsidRDefault="00D209A3">
            <w:pPr>
              <w:jc w:val="center"/>
            </w:pPr>
            <w:r>
              <w:t>S-S</w:t>
            </w:r>
          </w:p>
        </w:tc>
        <w:tc>
          <w:tcPr>
            <w:tcW w:w="926" w:type="dxa"/>
            <w:shd w:val="clear" w:color="auto" w:fill="auto"/>
          </w:tcPr>
          <w:p w:rsidR="006330C9" w:rsidRDefault="00D209A3">
            <w:pPr>
              <w:jc w:val="center"/>
            </w:pPr>
            <w:r>
              <w:t>7 mins</w:t>
            </w:r>
          </w:p>
          <w:p w:rsidR="006330C9" w:rsidRDefault="006330C9"/>
        </w:tc>
      </w:tr>
      <w:tr w:rsidR="006330C9">
        <w:tc>
          <w:tcPr>
            <w:tcW w:w="1695" w:type="dxa"/>
            <w:vMerge/>
            <w:shd w:val="clear" w:color="auto" w:fill="auto"/>
          </w:tcPr>
          <w:p w:rsidR="006330C9" w:rsidRDefault="006330C9">
            <w:pPr>
              <w:widowControl w:val="0"/>
              <w:pBdr>
                <w:top w:val="nil"/>
                <w:left w:val="nil"/>
                <w:bottom w:val="nil"/>
                <w:right w:val="nil"/>
                <w:between w:val="nil"/>
              </w:pBdr>
              <w:spacing w:line="276" w:lineRule="auto"/>
            </w:pPr>
          </w:p>
        </w:tc>
        <w:tc>
          <w:tcPr>
            <w:tcW w:w="2559" w:type="dxa"/>
            <w:shd w:val="clear" w:color="auto" w:fill="auto"/>
          </w:tcPr>
          <w:p w:rsidR="006330C9" w:rsidRDefault="00D209A3">
            <w:pPr>
              <w:ind w:firstLine="71"/>
            </w:pPr>
            <w:r>
              <w:t>To practise listening for specific information</w:t>
            </w:r>
          </w:p>
        </w:tc>
        <w:tc>
          <w:tcPr>
            <w:tcW w:w="7936" w:type="dxa"/>
            <w:shd w:val="clear" w:color="auto" w:fill="auto"/>
          </w:tcPr>
          <w:p w:rsidR="006330C9" w:rsidRDefault="00D209A3">
            <w:pPr>
              <w:rPr>
                <w:b/>
              </w:rPr>
            </w:pPr>
            <w:r>
              <w:rPr>
                <w:b/>
              </w:rPr>
              <w:t xml:space="preserve">TASK 2: LISTEN AGAIN AND FILL IN EACH BLANK WITH ONE WORD. </w:t>
            </w:r>
            <w:r>
              <w:t>(p.64)</w:t>
            </w:r>
          </w:p>
          <w:p w:rsidR="006330C9" w:rsidRDefault="00D209A3">
            <w:r>
              <w:t>* T explains the activity.</w:t>
            </w:r>
          </w:p>
          <w:p w:rsidR="006330C9" w:rsidRDefault="00D209A3">
            <w:r>
              <w:t xml:space="preserve">- T asks Ss to listen again. This time they are filling in notes, using one word for each blank. </w:t>
            </w:r>
          </w:p>
          <w:p w:rsidR="006330C9" w:rsidRDefault="00D209A3">
            <w:r>
              <w:t>- Before having Ss do the task, T reviews the techniques for this</w:t>
            </w:r>
            <w:r>
              <w:t xml:space="preserve"> type of exercise, e.g. skimming through the note, predicting parts of speech and answers based on context clues.</w:t>
            </w:r>
          </w:p>
          <w:p w:rsidR="006330C9" w:rsidRDefault="00D209A3">
            <w:r>
              <w:t>- T gives Ss some time to skim through the note and try to work out the answers before they listen.</w:t>
            </w:r>
          </w:p>
          <w:p w:rsidR="006330C9" w:rsidRDefault="00D209A3">
            <w:r>
              <w:t>** Ss do as instructions.</w:t>
            </w:r>
          </w:p>
          <w:p w:rsidR="006330C9" w:rsidRDefault="00D209A3">
            <w:pPr>
              <w:ind w:left="170" w:hanging="170"/>
            </w:pPr>
            <w:r>
              <w:t>*** Ss work individually and then compare their answer with the friend’s.</w:t>
            </w:r>
          </w:p>
          <w:p w:rsidR="006330C9" w:rsidRDefault="00D209A3">
            <w:pPr>
              <w:ind w:left="170" w:hanging="170"/>
            </w:pPr>
            <w:r>
              <w:t>**** T gives feedback and discusses with the class.</w:t>
            </w:r>
          </w:p>
          <w:p w:rsidR="006330C9" w:rsidRDefault="00D209A3">
            <w:pPr>
              <w:ind w:left="170" w:hanging="170"/>
              <w:rPr>
                <w:i/>
              </w:rPr>
            </w:pPr>
            <w:r>
              <w:rPr>
                <w:i/>
              </w:rPr>
              <w:t>Key:</w:t>
            </w:r>
          </w:p>
          <w:p w:rsidR="006330C9" w:rsidRDefault="00D209A3">
            <w:pPr>
              <w:ind w:left="170" w:hanging="170"/>
              <w:rPr>
                <w:i/>
              </w:rPr>
            </w:pPr>
            <w:r>
              <w:rPr>
                <w:i/>
              </w:rPr>
              <w:t>1. voice</w:t>
            </w:r>
          </w:p>
          <w:p w:rsidR="006330C9" w:rsidRDefault="00D209A3">
            <w:pPr>
              <w:ind w:left="170" w:hanging="170"/>
              <w:rPr>
                <w:i/>
              </w:rPr>
            </w:pPr>
            <w:r>
              <w:rPr>
                <w:i/>
              </w:rPr>
              <w:t>2. Lights</w:t>
            </w:r>
          </w:p>
          <w:p w:rsidR="006330C9" w:rsidRDefault="00D209A3">
            <w:pPr>
              <w:ind w:left="170" w:hanging="170"/>
              <w:rPr>
                <w:i/>
              </w:rPr>
            </w:pPr>
            <w:r>
              <w:rPr>
                <w:i/>
              </w:rPr>
              <w:t>3. alarm</w:t>
            </w:r>
          </w:p>
          <w:p w:rsidR="006330C9" w:rsidRDefault="00D209A3">
            <w:pPr>
              <w:ind w:left="170" w:hanging="170"/>
            </w:pPr>
            <w:r>
              <w:rPr>
                <w:i/>
              </w:rPr>
              <w:lastRenderedPageBreak/>
              <w:t>4. devices</w:t>
            </w:r>
          </w:p>
        </w:tc>
        <w:tc>
          <w:tcPr>
            <w:tcW w:w="1728" w:type="dxa"/>
            <w:shd w:val="clear" w:color="auto" w:fill="auto"/>
          </w:tcPr>
          <w:p w:rsidR="006330C9" w:rsidRDefault="006330C9"/>
          <w:p w:rsidR="006330C9" w:rsidRDefault="00D209A3">
            <w:pPr>
              <w:jc w:val="center"/>
            </w:pPr>
            <w:r>
              <w:t>T-S</w:t>
            </w:r>
          </w:p>
          <w:p w:rsidR="006330C9" w:rsidRDefault="006330C9">
            <w:pPr>
              <w:jc w:val="center"/>
            </w:pPr>
          </w:p>
          <w:p w:rsidR="006330C9" w:rsidRDefault="006330C9">
            <w:pPr>
              <w:jc w:val="center"/>
            </w:pPr>
          </w:p>
          <w:p w:rsidR="006330C9" w:rsidRDefault="006330C9">
            <w:pPr>
              <w:jc w:val="center"/>
            </w:pPr>
          </w:p>
          <w:p w:rsidR="006330C9" w:rsidRDefault="006330C9"/>
          <w:p w:rsidR="006330C9" w:rsidRDefault="006330C9"/>
          <w:p w:rsidR="006330C9" w:rsidRDefault="006330C9">
            <w:pPr>
              <w:jc w:val="center"/>
            </w:pPr>
          </w:p>
          <w:p w:rsidR="006330C9" w:rsidRDefault="006330C9">
            <w:pPr>
              <w:jc w:val="center"/>
            </w:pPr>
          </w:p>
          <w:p w:rsidR="006330C9" w:rsidRDefault="00D209A3">
            <w:pPr>
              <w:jc w:val="center"/>
            </w:pPr>
            <w:r>
              <w:t>S-S</w:t>
            </w:r>
          </w:p>
          <w:p w:rsidR="006330C9" w:rsidRDefault="00D209A3">
            <w:pPr>
              <w:jc w:val="center"/>
            </w:pPr>
            <w:r>
              <w:t>S-S</w:t>
            </w:r>
          </w:p>
          <w:p w:rsidR="006330C9" w:rsidRDefault="00D209A3">
            <w:pPr>
              <w:jc w:val="center"/>
            </w:pPr>
            <w:r>
              <w:t>T-S</w:t>
            </w:r>
          </w:p>
        </w:tc>
        <w:tc>
          <w:tcPr>
            <w:tcW w:w="926" w:type="dxa"/>
            <w:shd w:val="clear" w:color="auto" w:fill="auto"/>
          </w:tcPr>
          <w:p w:rsidR="006330C9" w:rsidRDefault="00D209A3">
            <w:pPr>
              <w:jc w:val="center"/>
            </w:pPr>
            <w:r>
              <w:t>7 mins</w:t>
            </w:r>
          </w:p>
          <w:p w:rsidR="006330C9" w:rsidRDefault="006330C9">
            <w:pPr>
              <w:jc w:val="center"/>
            </w:pPr>
          </w:p>
        </w:tc>
      </w:tr>
      <w:tr w:rsidR="006330C9">
        <w:tc>
          <w:tcPr>
            <w:tcW w:w="1695" w:type="dxa"/>
            <w:vMerge/>
            <w:shd w:val="clear" w:color="auto" w:fill="auto"/>
          </w:tcPr>
          <w:p w:rsidR="006330C9" w:rsidRDefault="006330C9">
            <w:pPr>
              <w:widowControl w:val="0"/>
              <w:pBdr>
                <w:top w:val="nil"/>
                <w:left w:val="nil"/>
                <w:bottom w:val="nil"/>
                <w:right w:val="nil"/>
                <w:between w:val="nil"/>
              </w:pBdr>
              <w:spacing w:line="276" w:lineRule="auto"/>
            </w:pPr>
          </w:p>
        </w:tc>
        <w:tc>
          <w:tcPr>
            <w:tcW w:w="2559" w:type="dxa"/>
            <w:shd w:val="clear" w:color="auto" w:fill="auto"/>
          </w:tcPr>
          <w:p w:rsidR="006330C9" w:rsidRDefault="00D209A3">
            <w:r>
              <w:t xml:space="preserve">To further practise listening for specific information </w:t>
            </w:r>
          </w:p>
        </w:tc>
        <w:tc>
          <w:tcPr>
            <w:tcW w:w="7936" w:type="dxa"/>
            <w:shd w:val="clear" w:color="auto" w:fill="auto"/>
          </w:tcPr>
          <w:p w:rsidR="006330C9" w:rsidRDefault="00D209A3">
            <w:pPr>
              <w:rPr>
                <w:b/>
              </w:rPr>
            </w:pPr>
            <w:r>
              <w:rPr>
                <w:b/>
              </w:rPr>
              <w:t>TASK 3. WORK IN GROUPS. COMPLETE THE SENTENCES WITH AS MANY WORDS AS POSSIBLE.</w:t>
            </w:r>
          </w:p>
          <w:p w:rsidR="006330C9" w:rsidRDefault="00D209A3">
            <w:r>
              <w:t>* T puts Ss in groups and explains the task.</w:t>
            </w:r>
          </w:p>
          <w:p w:rsidR="006330C9" w:rsidRDefault="00D209A3">
            <w:r>
              <w:t>** T gives each group a handout with 4 sentences. Each sentence has only 3 w</w:t>
            </w:r>
            <w:r>
              <w:t xml:space="preserve">ords given. T plays the audio (track 43). T can pause longer between sentences or play the audio several times if necessary. </w:t>
            </w:r>
          </w:p>
          <w:p w:rsidR="006330C9" w:rsidRDefault="00D209A3">
            <w:r>
              <w:t>*** Ss listen to the audio and complete each sentence with as many words as they can.</w:t>
            </w:r>
          </w:p>
          <w:p w:rsidR="006330C9" w:rsidRDefault="00D209A3">
            <w:pPr>
              <w:ind w:left="170" w:hanging="170"/>
            </w:pPr>
            <w:r>
              <w:t>**** T gives feedback and discusses with the</w:t>
            </w:r>
            <w:r>
              <w:t xml:space="preserve"> class.</w:t>
            </w:r>
          </w:p>
          <w:p w:rsidR="006330C9" w:rsidRDefault="00D209A3">
            <w:pPr>
              <w:ind w:left="170" w:hanging="170"/>
            </w:pPr>
            <w:r>
              <w:t>1. ……………………………….. everything is controlled ………</w:t>
            </w:r>
          </w:p>
          <w:p w:rsidR="006330C9" w:rsidRDefault="00D209A3">
            <w:pPr>
              <w:ind w:left="170" w:hanging="170"/>
            </w:pPr>
            <w:r>
              <w:t>2. ………….. turn on when ……………………………………….</w:t>
            </w:r>
          </w:p>
          <w:p w:rsidR="006330C9" w:rsidRDefault="00D209A3">
            <w:pPr>
              <w:ind w:left="170" w:hanging="170"/>
            </w:pPr>
            <w:r>
              <w:t>3. ……………. your house temperature …………………….</w:t>
            </w:r>
          </w:p>
          <w:p w:rsidR="006330C9" w:rsidRDefault="00D209A3">
            <w:pPr>
              <w:ind w:left="170" w:hanging="170"/>
            </w:pPr>
            <w:r>
              <w:t>4. …… that’s how technology …………………………………</w:t>
            </w:r>
          </w:p>
          <w:p w:rsidR="006330C9" w:rsidRDefault="00D209A3">
            <w:pPr>
              <w:rPr>
                <w:b/>
              </w:rPr>
            </w:pPr>
            <w:r>
              <w:rPr>
                <w:i/>
              </w:rPr>
              <w:t>Key</w:t>
            </w:r>
            <w:r>
              <w:rPr>
                <w:b/>
              </w:rPr>
              <w:t>:</w:t>
            </w:r>
          </w:p>
          <w:p w:rsidR="006330C9" w:rsidRDefault="00D209A3">
            <w:pPr>
              <w:rPr>
                <w:i/>
              </w:rPr>
            </w:pPr>
            <w:r>
              <w:rPr>
                <w:i/>
              </w:rPr>
              <w:t xml:space="preserve">1. </w:t>
            </w:r>
            <w:r>
              <w:rPr>
                <w:i/>
                <w:u w:val="single"/>
              </w:rPr>
              <w:t>Imagine living in a house where</w:t>
            </w:r>
            <w:r>
              <w:rPr>
                <w:i/>
              </w:rPr>
              <w:t xml:space="preserve"> everything is controlled </w:t>
            </w:r>
            <w:r>
              <w:rPr>
                <w:i/>
                <w:u w:val="single"/>
              </w:rPr>
              <w:t>from a dist</w:t>
            </w:r>
            <w:r>
              <w:rPr>
                <w:i/>
                <w:u w:val="single"/>
              </w:rPr>
              <w:t>ance.</w:t>
            </w:r>
          </w:p>
          <w:p w:rsidR="006330C9" w:rsidRDefault="00D209A3">
            <w:pPr>
              <w:rPr>
                <w:i/>
              </w:rPr>
            </w:pPr>
            <w:r>
              <w:rPr>
                <w:i/>
              </w:rPr>
              <w:t xml:space="preserve">2. </w:t>
            </w:r>
            <w:r>
              <w:rPr>
                <w:i/>
                <w:u w:val="single"/>
              </w:rPr>
              <w:t>The lights</w:t>
            </w:r>
            <w:r>
              <w:rPr>
                <w:i/>
              </w:rPr>
              <w:t xml:space="preserve"> turn on when </w:t>
            </w:r>
            <w:r>
              <w:rPr>
                <w:i/>
                <w:u w:val="single"/>
              </w:rPr>
              <w:t>you enter the room, and then turn off as you leave.</w:t>
            </w:r>
          </w:p>
          <w:p w:rsidR="006330C9" w:rsidRDefault="00D209A3">
            <w:pPr>
              <w:rPr>
                <w:i/>
                <w:u w:val="single"/>
              </w:rPr>
            </w:pPr>
            <w:r>
              <w:rPr>
                <w:i/>
              </w:rPr>
              <w:t xml:space="preserve">3. </w:t>
            </w:r>
            <w:r>
              <w:rPr>
                <w:i/>
                <w:u w:val="single"/>
              </w:rPr>
              <w:t>You can even control</w:t>
            </w:r>
            <w:r>
              <w:rPr>
                <w:i/>
              </w:rPr>
              <w:t xml:space="preserve"> your house temperature, </w:t>
            </w:r>
            <w:r>
              <w:rPr>
                <w:i/>
                <w:u w:val="single"/>
              </w:rPr>
              <w:t>lights and devices from a mobile phone when you are far from home.</w:t>
            </w:r>
          </w:p>
          <w:p w:rsidR="006330C9" w:rsidRDefault="00D209A3">
            <w:pPr>
              <w:ind w:left="40"/>
              <w:rPr>
                <w:b/>
              </w:rPr>
            </w:pPr>
            <w:r>
              <w:rPr>
                <w:i/>
              </w:rPr>
              <w:t xml:space="preserve">4. </w:t>
            </w:r>
            <w:r>
              <w:rPr>
                <w:i/>
                <w:u w:val="single"/>
              </w:rPr>
              <w:t>And</w:t>
            </w:r>
            <w:r>
              <w:rPr>
                <w:i/>
              </w:rPr>
              <w:t xml:space="preserve"> that’s how technology </w:t>
            </w:r>
            <w:r>
              <w:rPr>
                <w:i/>
                <w:u w:val="single"/>
              </w:rPr>
              <w:t>can make your life more enj</w:t>
            </w:r>
            <w:r>
              <w:rPr>
                <w:i/>
                <w:u w:val="single"/>
              </w:rPr>
              <w:t>oyable and comfortable than ever.</w:t>
            </w:r>
          </w:p>
        </w:tc>
        <w:tc>
          <w:tcPr>
            <w:tcW w:w="1728" w:type="dxa"/>
            <w:shd w:val="clear" w:color="auto" w:fill="auto"/>
          </w:tcPr>
          <w:p w:rsidR="006330C9" w:rsidRDefault="006330C9">
            <w:pPr>
              <w:jc w:val="center"/>
            </w:pPr>
          </w:p>
          <w:p w:rsidR="006330C9" w:rsidRDefault="006330C9">
            <w:pPr>
              <w:jc w:val="center"/>
            </w:pPr>
          </w:p>
          <w:p w:rsidR="006330C9" w:rsidRDefault="00D209A3">
            <w:pPr>
              <w:jc w:val="center"/>
            </w:pPr>
            <w:r>
              <w:t>T-S</w:t>
            </w:r>
          </w:p>
          <w:p w:rsidR="006330C9" w:rsidRDefault="006330C9">
            <w:pPr>
              <w:jc w:val="center"/>
            </w:pPr>
          </w:p>
          <w:p w:rsidR="006330C9" w:rsidRDefault="006330C9">
            <w:pPr>
              <w:jc w:val="center"/>
            </w:pPr>
          </w:p>
          <w:p w:rsidR="006330C9" w:rsidRDefault="00D209A3">
            <w:pPr>
              <w:jc w:val="center"/>
            </w:pPr>
            <w:r>
              <w:t>S-S</w:t>
            </w:r>
          </w:p>
          <w:p w:rsidR="006330C9" w:rsidRDefault="006330C9">
            <w:pPr>
              <w:jc w:val="center"/>
            </w:pPr>
          </w:p>
          <w:p w:rsidR="006330C9" w:rsidRDefault="006330C9"/>
          <w:p w:rsidR="006330C9" w:rsidRDefault="00D209A3">
            <w:pPr>
              <w:jc w:val="center"/>
            </w:pPr>
            <w:r>
              <w:t>S-S</w:t>
            </w:r>
          </w:p>
          <w:p w:rsidR="006330C9" w:rsidRDefault="006330C9">
            <w:pPr>
              <w:jc w:val="center"/>
            </w:pPr>
          </w:p>
          <w:p w:rsidR="006330C9" w:rsidRDefault="00D209A3">
            <w:pPr>
              <w:jc w:val="center"/>
            </w:pPr>
            <w:r>
              <w:t>T-S</w:t>
            </w:r>
          </w:p>
        </w:tc>
        <w:tc>
          <w:tcPr>
            <w:tcW w:w="926" w:type="dxa"/>
            <w:shd w:val="clear" w:color="auto" w:fill="auto"/>
          </w:tcPr>
          <w:p w:rsidR="006330C9" w:rsidRDefault="00D209A3">
            <w:r>
              <w:t>7 mins</w:t>
            </w:r>
          </w:p>
          <w:p w:rsidR="006330C9" w:rsidRDefault="006330C9">
            <w:pPr>
              <w:jc w:val="center"/>
            </w:pPr>
          </w:p>
        </w:tc>
      </w:tr>
      <w:tr w:rsidR="006330C9">
        <w:tc>
          <w:tcPr>
            <w:tcW w:w="1695" w:type="dxa"/>
            <w:vMerge w:val="restart"/>
            <w:shd w:val="clear" w:color="auto" w:fill="auto"/>
          </w:tcPr>
          <w:p w:rsidR="006330C9" w:rsidRDefault="00D209A3">
            <w:pPr>
              <w:jc w:val="center"/>
            </w:pPr>
            <w:r>
              <w:t>SPEAKING</w:t>
            </w:r>
          </w:p>
        </w:tc>
        <w:tc>
          <w:tcPr>
            <w:tcW w:w="2559" w:type="dxa"/>
            <w:vMerge w:val="restart"/>
            <w:shd w:val="clear" w:color="auto" w:fill="auto"/>
          </w:tcPr>
          <w:p w:rsidR="006330C9" w:rsidRDefault="00D209A3">
            <w:r>
              <w:t>To practise speaking about smart homes</w:t>
            </w:r>
          </w:p>
        </w:tc>
        <w:tc>
          <w:tcPr>
            <w:tcW w:w="7936" w:type="dxa"/>
            <w:shd w:val="clear" w:color="auto" w:fill="auto"/>
          </w:tcPr>
          <w:p w:rsidR="006330C9" w:rsidRDefault="00D209A3">
            <w:pPr>
              <w:ind w:left="-37"/>
              <w:rPr>
                <w:b/>
              </w:rPr>
            </w:pPr>
            <w:r>
              <w:rPr>
                <w:b/>
              </w:rPr>
              <w:t xml:space="preserve">WORK IN GROUPS. WHAT OTHER FEATURES SHOULD A SMART HOME HAVE? HOW WILL THEY HELP US? USE THE EXPRESSIONS YOU LEARNT IN UNIT 5 TO HELP YOU. </w:t>
            </w:r>
            <w:r>
              <w:t>(p.64)</w:t>
            </w:r>
          </w:p>
          <w:p w:rsidR="006330C9" w:rsidRDefault="00D209A3">
            <w:pPr>
              <w:ind w:left="170" w:hanging="170"/>
              <w:rPr>
                <w:b/>
              </w:rPr>
            </w:pPr>
            <w:r>
              <w:rPr>
                <w:b/>
              </w:rPr>
              <w:t>Task 1: Brainstorming and mind mapping</w:t>
            </w:r>
          </w:p>
          <w:p w:rsidR="006330C9" w:rsidRDefault="00D209A3">
            <w:pPr>
              <w:ind w:left="-37"/>
            </w:pPr>
            <w:r>
              <w:t>* T explains the activity. T tells Ss that now they will be talking about smart homes and suggesting new features. T gives each group a piece of A0 paper.</w:t>
            </w:r>
          </w:p>
          <w:p w:rsidR="006330C9" w:rsidRDefault="00D209A3">
            <w:pPr>
              <w:ind w:left="-37"/>
            </w:pPr>
            <w:r>
              <w:t>** Ss work in groups, try to brainstorm and make a mind map on the paper given. Ss can draw and colour the mind map.</w:t>
            </w:r>
          </w:p>
          <w:p w:rsidR="006330C9" w:rsidRDefault="00D209A3">
            <w:pPr>
              <w:ind w:left="-37"/>
            </w:pPr>
            <w:r>
              <w:t>*** T walks round the class and gives support if necessary.</w:t>
            </w:r>
          </w:p>
          <w:p w:rsidR="006330C9" w:rsidRDefault="00D209A3">
            <w:pPr>
              <w:ind w:left="-37"/>
            </w:pPr>
            <w:r>
              <w:t xml:space="preserve">**** T gives feedback to each group before they present their work in front of </w:t>
            </w:r>
            <w:r>
              <w:lastRenderedPageBreak/>
              <w:t>theclass.</w:t>
            </w:r>
          </w:p>
        </w:tc>
        <w:tc>
          <w:tcPr>
            <w:tcW w:w="1728" w:type="dxa"/>
            <w:shd w:val="clear" w:color="auto" w:fill="auto"/>
          </w:tcPr>
          <w:p w:rsidR="006330C9" w:rsidRDefault="006330C9">
            <w:pPr>
              <w:jc w:val="center"/>
            </w:pPr>
          </w:p>
          <w:p w:rsidR="006330C9" w:rsidRDefault="006330C9">
            <w:pPr>
              <w:jc w:val="center"/>
            </w:pPr>
          </w:p>
          <w:p w:rsidR="006330C9" w:rsidRDefault="006330C9">
            <w:pPr>
              <w:jc w:val="center"/>
            </w:pPr>
          </w:p>
          <w:p w:rsidR="006330C9" w:rsidRDefault="006330C9">
            <w:pPr>
              <w:jc w:val="center"/>
            </w:pPr>
          </w:p>
          <w:p w:rsidR="006330C9" w:rsidRDefault="00D209A3">
            <w:pPr>
              <w:jc w:val="center"/>
            </w:pPr>
            <w:r>
              <w:t>T-S</w:t>
            </w:r>
          </w:p>
          <w:p w:rsidR="006330C9" w:rsidRDefault="006330C9">
            <w:pPr>
              <w:jc w:val="center"/>
            </w:pPr>
          </w:p>
          <w:p w:rsidR="006330C9" w:rsidRDefault="006330C9">
            <w:pPr>
              <w:jc w:val="center"/>
            </w:pPr>
          </w:p>
          <w:p w:rsidR="006330C9" w:rsidRDefault="00D209A3">
            <w:pPr>
              <w:jc w:val="center"/>
            </w:pPr>
            <w:r>
              <w:t>S-S</w:t>
            </w:r>
          </w:p>
          <w:p w:rsidR="006330C9" w:rsidRDefault="006330C9">
            <w:pPr>
              <w:jc w:val="center"/>
            </w:pPr>
          </w:p>
          <w:p w:rsidR="006330C9" w:rsidRDefault="00D209A3">
            <w:pPr>
              <w:jc w:val="center"/>
            </w:pPr>
            <w:r>
              <w:t>S-S</w:t>
            </w:r>
          </w:p>
          <w:p w:rsidR="006330C9" w:rsidRDefault="00D209A3">
            <w:pPr>
              <w:jc w:val="center"/>
            </w:pPr>
            <w:r>
              <w:lastRenderedPageBreak/>
              <w:t>T-S</w:t>
            </w:r>
          </w:p>
        </w:tc>
        <w:tc>
          <w:tcPr>
            <w:tcW w:w="926" w:type="dxa"/>
            <w:shd w:val="clear" w:color="auto" w:fill="auto"/>
          </w:tcPr>
          <w:p w:rsidR="006330C9" w:rsidRDefault="00D209A3">
            <w:pPr>
              <w:jc w:val="center"/>
            </w:pPr>
            <w:r>
              <w:lastRenderedPageBreak/>
              <w:t>7 mins</w:t>
            </w:r>
          </w:p>
          <w:p w:rsidR="006330C9" w:rsidRDefault="006330C9"/>
        </w:tc>
      </w:tr>
      <w:tr w:rsidR="006330C9">
        <w:tc>
          <w:tcPr>
            <w:tcW w:w="1695" w:type="dxa"/>
            <w:vMerge/>
            <w:shd w:val="clear" w:color="auto" w:fill="auto"/>
          </w:tcPr>
          <w:p w:rsidR="006330C9" w:rsidRDefault="006330C9">
            <w:pPr>
              <w:widowControl w:val="0"/>
              <w:pBdr>
                <w:top w:val="nil"/>
                <w:left w:val="nil"/>
                <w:bottom w:val="nil"/>
                <w:right w:val="nil"/>
                <w:between w:val="nil"/>
              </w:pBdr>
              <w:spacing w:line="276" w:lineRule="auto"/>
            </w:pPr>
          </w:p>
        </w:tc>
        <w:tc>
          <w:tcPr>
            <w:tcW w:w="2559" w:type="dxa"/>
            <w:vMerge/>
            <w:shd w:val="clear" w:color="auto" w:fill="auto"/>
          </w:tcPr>
          <w:p w:rsidR="006330C9" w:rsidRDefault="006330C9">
            <w:pPr>
              <w:widowControl w:val="0"/>
              <w:pBdr>
                <w:top w:val="nil"/>
                <w:left w:val="nil"/>
                <w:bottom w:val="nil"/>
                <w:right w:val="nil"/>
                <w:between w:val="nil"/>
              </w:pBdr>
              <w:spacing w:line="276" w:lineRule="auto"/>
            </w:pPr>
          </w:p>
        </w:tc>
        <w:tc>
          <w:tcPr>
            <w:tcW w:w="7936" w:type="dxa"/>
            <w:shd w:val="clear" w:color="auto" w:fill="auto"/>
          </w:tcPr>
          <w:p w:rsidR="006330C9" w:rsidRDefault="00D209A3">
            <w:pPr>
              <w:ind w:left="170" w:hanging="170"/>
            </w:pPr>
            <w:r>
              <w:rPr>
                <w:b/>
              </w:rPr>
              <w:t>Task 2: Presentation</w:t>
            </w:r>
          </w:p>
          <w:p w:rsidR="006330C9" w:rsidRDefault="00D209A3">
            <w:pPr>
              <w:ind w:left="-37"/>
            </w:pPr>
            <w:r>
              <w:t>* T asks Ss to look at the expressions in the box and reminds them to use them in their discussion.</w:t>
            </w:r>
          </w:p>
          <w:p w:rsidR="006330C9" w:rsidRDefault="00D209A3">
            <w:pPr>
              <w:ind w:left="-37"/>
            </w:pPr>
            <w:r>
              <w:t>** Ss work in groups, use the mind map to prepare for a short presentation about smart homes and suggesting new features.</w:t>
            </w:r>
          </w:p>
          <w:p w:rsidR="006330C9" w:rsidRDefault="00D209A3">
            <w:pPr>
              <w:ind w:left="-37"/>
            </w:pPr>
            <w:r>
              <w:t>*** T walks round the class and gives support if necessary. T encourages them to use the expressions provided.</w:t>
            </w:r>
          </w:p>
          <w:p w:rsidR="006330C9" w:rsidRDefault="00D209A3">
            <w:pPr>
              <w:ind w:left="-37"/>
            </w:pPr>
            <w:r>
              <w:t>**** T asks some groups to share their ideas with the rest of the class. T gives feedback and discusses with the class. T praises for interesting ideas and good delivery.</w:t>
            </w:r>
          </w:p>
        </w:tc>
        <w:tc>
          <w:tcPr>
            <w:tcW w:w="1728" w:type="dxa"/>
            <w:shd w:val="clear" w:color="auto" w:fill="auto"/>
          </w:tcPr>
          <w:p w:rsidR="006330C9" w:rsidRDefault="006330C9"/>
          <w:p w:rsidR="006330C9" w:rsidRDefault="00D209A3">
            <w:pPr>
              <w:jc w:val="center"/>
            </w:pPr>
            <w:r>
              <w:t>T-S</w:t>
            </w:r>
          </w:p>
          <w:p w:rsidR="006330C9" w:rsidRDefault="006330C9">
            <w:pPr>
              <w:jc w:val="center"/>
            </w:pPr>
          </w:p>
          <w:p w:rsidR="006330C9" w:rsidRDefault="006330C9">
            <w:pPr>
              <w:jc w:val="center"/>
            </w:pPr>
          </w:p>
          <w:p w:rsidR="006330C9" w:rsidRDefault="00D209A3">
            <w:pPr>
              <w:jc w:val="center"/>
            </w:pPr>
            <w:r>
              <w:t>S-S</w:t>
            </w:r>
          </w:p>
          <w:p w:rsidR="006330C9" w:rsidRDefault="006330C9"/>
          <w:p w:rsidR="006330C9" w:rsidRDefault="00D209A3">
            <w:pPr>
              <w:jc w:val="center"/>
            </w:pPr>
            <w:r>
              <w:t>S-S</w:t>
            </w:r>
          </w:p>
          <w:p w:rsidR="006330C9" w:rsidRDefault="006330C9">
            <w:pPr>
              <w:jc w:val="center"/>
            </w:pPr>
          </w:p>
          <w:p w:rsidR="006330C9" w:rsidRDefault="00D209A3">
            <w:pPr>
              <w:jc w:val="center"/>
            </w:pPr>
            <w:r>
              <w:t>T-S</w:t>
            </w:r>
          </w:p>
        </w:tc>
        <w:tc>
          <w:tcPr>
            <w:tcW w:w="926" w:type="dxa"/>
            <w:shd w:val="clear" w:color="auto" w:fill="auto"/>
          </w:tcPr>
          <w:p w:rsidR="006330C9" w:rsidRDefault="00D209A3">
            <w:pPr>
              <w:jc w:val="center"/>
            </w:pPr>
            <w:r>
              <w:t>9 mins</w:t>
            </w:r>
          </w:p>
        </w:tc>
      </w:tr>
      <w:tr w:rsidR="006330C9">
        <w:tc>
          <w:tcPr>
            <w:tcW w:w="1695" w:type="dxa"/>
            <w:shd w:val="clear" w:color="auto" w:fill="auto"/>
          </w:tcPr>
          <w:p w:rsidR="006330C9" w:rsidRDefault="00D209A3">
            <w:pPr>
              <w:jc w:val="center"/>
            </w:pPr>
            <w:r>
              <w:t>WRAP-UP</w:t>
            </w:r>
          </w:p>
        </w:tc>
        <w:tc>
          <w:tcPr>
            <w:tcW w:w="2559" w:type="dxa"/>
            <w:shd w:val="clear" w:color="auto" w:fill="auto"/>
          </w:tcPr>
          <w:p w:rsidR="006330C9" w:rsidRDefault="00D209A3">
            <w:r>
              <w:t>To consolidate what students have learnt in the lesson.</w:t>
            </w:r>
          </w:p>
        </w:tc>
        <w:tc>
          <w:tcPr>
            <w:tcW w:w="7936" w:type="dxa"/>
            <w:shd w:val="clear" w:color="auto" w:fill="auto"/>
          </w:tcPr>
          <w:p w:rsidR="006330C9" w:rsidRDefault="00D209A3">
            <w:pPr>
              <w:jc w:val="both"/>
            </w:pPr>
            <w:r>
              <w:t>T asks Ss to talk about what they have learnt in the lesson.</w:t>
            </w:r>
          </w:p>
        </w:tc>
        <w:tc>
          <w:tcPr>
            <w:tcW w:w="1728" w:type="dxa"/>
            <w:shd w:val="clear" w:color="auto" w:fill="auto"/>
          </w:tcPr>
          <w:p w:rsidR="006330C9" w:rsidRDefault="00D209A3">
            <w:pPr>
              <w:jc w:val="center"/>
            </w:pPr>
            <w:r>
              <w:t>T-S</w:t>
            </w:r>
          </w:p>
        </w:tc>
        <w:tc>
          <w:tcPr>
            <w:tcW w:w="926" w:type="dxa"/>
            <w:shd w:val="clear" w:color="auto" w:fill="auto"/>
          </w:tcPr>
          <w:p w:rsidR="006330C9" w:rsidRDefault="00D209A3">
            <w:pPr>
              <w:jc w:val="center"/>
            </w:pPr>
            <w:r>
              <w:t>2 mins</w:t>
            </w:r>
          </w:p>
        </w:tc>
      </w:tr>
      <w:tr w:rsidR="006330C9">
        <w:tc>
          <w:tcPr>
            <w:tcW w:w="1695" w:type="dxa"/>
            <w:shd w:val="clear" w:color="auto" w:fill="auto"/>
          </w:tcPr>
          <w:p w:rsidR="006330C9" w:rsidRDefault="00D209A3">
            <w:pPr>
              <w:jc w:val="center"/>
            </w:pPr>
            <w:r>
              <w:t>HOMEWORK</w:t>
            </w:r>
          </w:p>
        </w:tc>
        <w:tc>
          <w:tcPr>
            <w:tcW w:w="2559" w:type="dxa"/>
            <w:shd w:val="clear" w:color="auto" w:fill="auto"/>
          </w:tcPr>
          <w:p w:rsidR="006330C9" w:rsidRDefault="00D209A3">
            <w:r>
              <w:t>To prepare for the next lesson.</w:t>
            </w:r>
          </w:p>
        </w:tc>
        <w:tc>
          <w:tcPr>
            <w:tcW w:w="7936" w:type="dxa"/>
            <w:shd w:val="clear" w:color="auto" w:fill="auto"/>
          </w:tcPr>
          <w:p w:rsidR="006330C9" w:rsidRDefault="00D209A3">
            <w:r>
              <w:t>Prepare for the next lesson: Review 2 - Skills (2) - Reading and Writing.</w:t>
            </w:r>
          </w:p>
        </w:tc>
        <w:tc>
          <w:tcPr>
            <w:tcW w:w="1728" w:type="dxa"/>
            <w:shd w:val="clear" w:color="auto" w:fill="auto"/>
          </w:tcPr>
          <w:p w:rsidR="006330C9" w:rsidRDefault="00D209A3">
            <w:pPr>
              <w:jc w:val="center"/>
            </w:pPr>
            <w:r>
              <w:t>T-S</w:t>
            </w:r>
          </w:p>
        </w:tc>
        <w:tc>
          <w:tcPr>
            <w:tcW w:w="926" w:type="dxa"/>
            <w:shd w:val="clear" w:color="auto" w:fill="auto"/>
          </w:tcPr>
          <w:p w:rsidR="006330C9" w:rsidRDefault="00D209A3">
            <w:pPr>
              <w:jc w:val="center"/>
            </w:pPr>
            <w:r>
              <w:t>1 min</w:t>
            </w:r>
          </w:p>
        </w:tc>
      </w:tr>
    </w:tbl>
    <w:p w:rsidR="006330C9" w:rsidRDefault="006330C9"/>
    <w:p w:rsidR="006330C9" w:rsidRDefault="006330C9"/>
    <w:p w:rsidR="006330C9" w:rsidRDefault="006330C9"/>
    <w:p w:rsidR="006330C9" w:rsidRDefault="00D209A3">
      <w:pPr>
        <w:jc w:val="center"/>
        <w:rPr>
          <w:rFonts w:eastAsia="Calibri" w:cs="Calibri"/>
          <w:b/>
          <w:sz w:val="40"/>
          <w:szCs w:val="40"/>
        </w:rPr>
      </w:pPr>
      <w:r>
        <w:br w:type="page"/>
      </w:r>
      <w:r>
        <w:rPr>
          <w:rFonts w:eastAsia="Calibri" w:cs="Calibri"/>
          <w:b/>
          <w:sz w:val="40"/>
          <w:szCs w:val="40"/>
        </w:rPr>
        <w:lastRenderedPageBreak/>
        <w:t>REVIEW 2</w:t>
      </w:r>
    </w:p>
    <w:p w:rsidR="006330C9" w:rsidRDefault="00D209A3">
      <w:pPr>
        <w:pStyle w:val="Heading1"/>
        <w:rPr>
          <w:rFonts w:ascii="Calibri" w:eastAsia="Calibri" w:hAnsi="Calibri" w:cs="Calibri"/>
          <w:b/>
          <w:color w:val="000000"/>
        </w:rPr>
      </w:pPr>
      <w:r>
        <w:rPr>
          <w:rFonts w:ascii="Calibri" w:eastAsia="Calibri" w:hAnsi="Calibri" w:cs="Calibri"/>
          <w:b/>
          <w:color w:val="000000"/>
        </w:rPr>
        <w:t xml:space="preserve">Lesson 3: Skills (2) - Reading and </w:t>
      </w:r>
      <w:r>
        <w:rPr>
          <w:rFonts w:ascii="Calibri" w:eastAsia="Calibri" w:hAnsi="Calibri" w:cs="Calibri"/>
          <w:b/>
        </w:rPr>
        <w:t>Writing</w:t>
      </w:r>
    </w:p>
    <w:p w:rsidR="006330C9" w:rsidRDefault="006330C9">
      <w:pPr>
        <w:rPr>
          <w:rFonts w:eastAsia="Calibri" w:cs="Calibri"/>
          <w:b/>
          <w:sz w:val="30"/>
          <w:szCs w:val="30"/>
        </w:rPr>
      </w:pPr>
    </w:p>
    <w:p w:rsidR="006330C9" w:rsidRDefault="00D209A3">
      <w:pPr>
        <w:pStyle w:val="Subtitle"/>
        <w:rPr>
          <w:sz w:val="28"/>
          <w:szCs w:val="28"/>
        </w:rPr>
      </w:pPr>
      <w:r>
        <w:rPr>
          <w:sz w:val="28"/>
          <w:szCs w:val="28"/>
        </w:rPr>
        <w:t>I. OBJECTIVES</w:t>
      </w:r>
    </w:p>
    <w:p w:rsidR="006330C9" w:rsidRDefault="00D209A3">
      <w:r>
        <w:t>By the end of this lesson, students will be able to:</w:t>
      </w:r>
    </w:p>
    <w:p w:rsidR="006330C9" w:rsidRDefault="00D209A3">
      <w:pPr>
        <w:ind w:left="426"/>
        <w:rPr>
          <w:b/>
        </w:rPr>
      </w:pPr>
      <w:r>
        <w:rPr>
          <w:b/>
        </w:rPr>
        <w:t>1. Knowledge</w:t>
      </w:r>
    </w:p>
    <w:p w:rsidR="006330C9" w:rsidRDefault="00D209A3">
      <w:pPr>
        <w:ind w:left="426"/>
      </w:pPr>
      <w:r>
        <w:t>- Review the Reading and Writing skills they have learnt in Unit 4-5.</w:t>
      </w:r>
    </w:p>
    <w:p w:rsidR="006330C9" w:rsidRDefault="00D209A3">
      <w:pPr>
        <w:ind w:left="426"/>
        <w:rPr>
          <w:b/>
        </w:rPr>
      </w:pPr>
      <w:r>
        <w:rPr>
          <w:b/>
        </w:rPr>
        <w:t>2. Core competence</w:t>
      </w:r>
    </w:p>
    <w:p w:rsidR="006330C9" w:rsidRDefault="00D209A3">
      <w:pPr>
        <w:ind w:left="426"/>
      </w:pPr>
      <w:r>
        <w:t>- Develop critical thinking skills;</w:t>
      </w:r>
    </w:p>
    <w:p w:rsidR="006330C9" w:rsidRDefault="00D209A3">
      <w:pPr>
        <w:ind w:left="426"/>
      </w:pPr>
      <w:r>
        <w:t>- Be collaborative and supportive in pair work and team work;</w:t>
      </w:r>
    </w:p>
    <w:p w:rsidR="006330C9" w:rsidRDefault="00D209A3">
      <w:pPr>
        <w:ind w:left="426"/>
      </w:pPr>
      <w:r>
        <w:t>- Actively join in class activities.</w:t>
      </w:r>
    </w:p>
    <w:p w:rsidR="006330C9" w:rsidRDefault="00D209A3">
      <w:pPr>
        <w:ind w:left="426"/>
        <w:rPr>
          <w:b/>
        </w:rPr>
      </w:pPr>
      <w:r>
        <w:rPr>
          <w:b/>
        </w:rPr>
        <w:t>3. Personal qualities</w:t>
      </w:r>
    </w:p>
    <w:p w:rsidR="006330C9" w:rsidRDefault="00D209A3">
      <w:pPr>
        <w:ind w:left="426"/>
      </w:pPr>
      <w:r>
        <w:t>- Develop self-study skills.</w:t>
      </w:r>
    </w:p>
    <w:p w:rsidR="006330C9" w:rsidRDefault="006330C9">
      <w:pPr>
        <w:ind w:left="426"/>
      </w:pPr>
    </w:p>
    <w:p w:rsidR="006330C9" w:rsidRDefault="00D209A3">
      <w:pPr>
        <w:spacing w:after="120"/>
        <w:rPr>
          <w:b/>
          <w:sz w:val="28"/>
          <w:szCs w:val="28"/>
        </w:rPr>
      </w:pPr>
      <w:r>
        <w:rPr>
          <w:b/>
          <w:sz w:val="28"/>
          <w:szCs w:val="28"/>
        </w:rPr>
        <w:t xml:space="preserve">II. MATERIALS </w:t>
      </w:r>
    </w:p>
    <w:p w:rsidR="006330C9" w:rsidRDefault="00D209A3">
      <w:r>
        <w:t>- Grade 10 textbook</w:t>
      </w:r>
    </w:p>
    <w:p w:rsidR="006330C9" w:rsidRDefault="00D209A3">
      <w:r>
        <w:t>- Computer connected to the intern</w:t>
      </w:r>
      <w:r>
        <w:t>et</w:t>
      </w:r>
    </w:p>
    <w:p w:rsidR="006330C9" w:rsidRDefault="00D209A3">
      <w:pPr>
        <w:rPr>
          <w:rFonts w:eastAsia="Calibri" w:cs="Calibri"/>
          <w:color w:val="000000"/>
          <w:szCs w:val="24"/>
        </w:rPr>
      </w:pPr>
      <w:r>
        <w:t xml:space="preserve">- </w:t>
      </w:r>
      <w:r>
        <w:rPr>
          <w:rFonts w:eastAsia="Calibri" w:cs="Calibri"/>
          <w:color w:val="000000"/>
          <w:szCs w:val="24"/>
        </w:rPr>
        <w:t>Pictures, A0 paper</w:t>
      </w:r>
    </w:p>
    <w:p w:rsidR="006330C9" w:rsidRDefault="00D209A3">
      <w:pPr>
        <w:tabs>
          <w:tab w:val="center" w:pos="3968"/>
        </w:tabs>
      </w:pPr>
      <w:r>
        <w:t>- Projector/ TV</w:t>
      </w:r>
    </w:p>
    <w:p w:rsidR="006330C9" w:rsidRDefault="00D209A3">
      <w:r>
        <w:t>- sachmem.vn</w:t>
      </w:r>
    </w:p>
    <w:p w:rsidR="006330C9" w:rsidRDefault="006330C9"/>
    <w:p w:rsidR="006330C9" w:rsidRDefault="00D209A3">
      <w:pPr>
        <w:rPr>
          <w:b/>
        </w:rPr>
      </w:pPr>
      <w:r>
        <w:rPr>
          <w:b/>
        </w:rPr>
        <w:t>Assumptions</w:t>
      </w:r>
    </w:p>
    <w:p w:rsidR="006330C9" w:rsidRDefault="006330C9"/>
    <w:p w:rsidR="006330C9" w:rsidRDefault="006330C9"/>
    <w:tbl>
      <w:tblPr>
        <w:tblStyle w:val="a5"/>
        <w:tblW w:w="12420" w:type="dxa"/>
        <w:tblInd w:w="13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565"/>
        <w:gridCol w:w="6855"/>
      </w:tblGrid>
      <w:tr w:rsidR="006330C9">
        <w:trPr>
          <w:trHeight w:val="331"/>
        </w:trPr>
        <w:tc>
          <w:tcPr>
            <w:tcW w:w="5565" w:type="dxa"/>
            <w:tcBorders>
              <w:top w:val="single" w:sz="4" w:space="0" w:color="000000"/>
              <w:left w:val="single" w:sz="4" w:space="0" w:color="000000"/>
              <w:bottom w:val="single" w:sz="4" w:space="0" w:color="000000"/>
              <w:right w:val="single" w:sz="4" w:space="0" w:color="000000"/>
            </w:tcBorders>
            <w:shd w:val="clear" w:color="auto" w:fill="auto"/>
          </w:tcPr>
          <w:p w:rsidR="006330C9" w:rsidRDefault="00D209A3">
            <w:pPr>
              <w:pBdr>
                <w:top w:val="nil"/>
                <w:left w:val="nil"/>
                <w:bottom w:val="nil"/>
                <w:right w:val="nil"/>
                <w:between w:val="nil"/>
              </w:pBdr>
              <w:tabs>
                <w:tab w:val="center" w:pos="4680"/>
                <w:tab w:val="right" w:pos="9360"/>
                <w:tab w:val="left" w:pos="720"/>
              </w:tabs>
              <w:jc w:val="center"/>
              <w:rPr>
                <w:rFonts w:eastAsia="Calibri" w:cs="Calibri"/>
                <w:b/>
                <w:color w:val="000000"/>
                <w:szCs w:val="24"/>
              </w:rPr>
            </w:pPr>
            <w:r>
              <w:rPr>
                <w:rFonts w:eastAsia="Calibri" w:cs="Calibri"/>
                <w:b/>
                <w:color w:val="000000"/>
                <w:szCs w:val="24"/>
              </w:rPr>
              <w:t>Anticipated difficulties</w:t>
            </w:r>
          </w:p>
        </w:tc>
        <w:tc>
          <w:tcPr>
            <w:tcW w:w="6855" w:type="dxa"/>
            <w:tcBorders>
              <w:top w:val="single" w:sz="4" w:space="0" w:color="000000"/>
              <w:left w:val="single" w:sz="4" w:space="0" w:color="000000"/>
              <w:bottom w:val="single" w:sz="4" w:space="0" w:color="000000"/>
              <w:right w:val="single" w:sz="4" w:space="0" w:color="000000"/>
            </w:tcBorders>
            <w:shd w:val="clear" w:color="auto" w:fill="auto"/>
          </w:tcPr>
          <w:p w:rsidR="006330C9" w:rsidRDefault="00D209A3">
            <w:pPr>
              <w:pBdr>
                <w:top w:val="nil"/>
                <w:left w:val="nil"/>
                <w:bottom w:val="nil"/>
                <w:right w:val="nil"/>
                <w:between w:val="nil"/>
              </w:pBdr>
              <w:tabs>
                <w:tab w:val="center" w:pos="4680"/>
                <w:tab w:val="right" w:pos="9360"/>
                <w:tab w:val="left" w:pos="720"/>
              </w:tabs>
              <w:jc w:val="center"/>
              <w:rPr>
                <w:rFonts w:eastAsia="Calibri" w:cs="Calibri"/>
                <w:b/>
                <w:color w:val="000000"/>
                <w:szCs w:val="24"/>
              </w:rPr>
            </w:pPr>
            <w:r>
              <w:rPr>
                <w:rFonts w:eastAsia="Calibri" w:cs="Calibri"/>
                <w:b/>
                <w:color w:val="000000"/>
                <w:szCs w:val="24"/>
              </w:rPr>
              <w:t>Solutions</w:t>
            </w:r>
          </w:p>
        </w:tc>
      </w:tr>
      <w:tr w:rsidR="006330C9">
        <w:trPr>
          <w:trHeight w:val="737"/>
        </w:trPr>
        <w:tc>
          <w:tcPr>
            <w:tcW w:w="5565" w:type="dxa"/>
            <w:tcBorders>
              <w:top w:val="single" w:sz="4" w:space="0" w:color="000000"/>
              <w:left w:val="single" w:sz="4" w:space="0" w:color="000000"/>
              <w:bottom w:val="single" w:sz="4" w:space="0" w:color="000000"/>
              <w:right w:val="single" w:sz="4" w:space="0" w:color="000000"/>
            </w:tcBorders>
            <w:shd w:val="clear" w:color="auto" w:fill="auto"/>
          </w:tcPr>
          <w:p w:rsidR="006330C9" w:rsidRDefault="00D209A3">
            <w:pPr>
              <w:widowControl w:val="0"/>
              <w:rPr>
                <w:rFonts w:eastAsia="Calibri" w:cs="Calibri"/>
                <w:color w:val="000000"/>
                <w:szCs w:val="24"/>
              </w:rPr>
            </w:pPr>
            <w:r>
              <w:t xml:space="preserve">Students may find the lesson boring due to a large number of language exercises. </w:t>
            </w:r>
          </w:p>
        </w:tc>
        <w:tc>
          <w:tcPr>
            <w:tcW w:w="6855" w:type="dxa"/>
            <w:tcBorders>
              <w:top w:val="single" w:sz="4" w:space="0" w:color="000000"/>
              <w:left w:val="single" w:sz="4" w:space="0" w:color="000000"/>
              <w:bottom w:val="single" w:sz="4" w:space="0" w:color="000000"/>
              <w:right w:val="single" w:sz="4" w:space="0" w:color="000000"/>
            </w:tcBorders>
            <w:shd w:val="clear" w:color="auto" w:fill="auto"/>
          </w:tcPr>
          <w:p w:rsidR="006330C9" w:rsidRDefault="00D209A3">
            <w:pPr>
              <w:ind w:left="170" w:hanging="170"/>
            </w:pPr>
            <w:r>
              <w:t>- Encourage students to work in pairs and in groups so that they can help each other.</w:t>
            </w:r>
          </w:p>
          <w:p w:rsidR="006330C9" w:rsidRDefault="00D209A3">
            <w:pPr>
              <w:ind w:left="170" w:hanging="170"/>
            </w:pPr>
            <w:r>
              <w:t>- Provide feedback and help if necessary.</w:t>
            </w:r>
          </w:p>
        </w:tc>
      </w:tr>
      <w:tr w:rsidR="006330C9">
        <w:trPr>
          <w:trHeight w:val="737"/>
        </w:trPr>
        <w:tc>
          <w:tcPr>
            <w:tcW w:w="5565" w:type="dxa"/>
            <w:tcBorders>
              <w:top w:val="single" w:sz="4" w:space="0" w:color="000000"/>
              <w:left w:val="single" w:sz="4" w:space="0" w:color="000000"/>
              <w:bottom w:val="single" w:sz="4" w:space="0" w:color="000000"/>
              <w:right w:val="single" w:sz="4" w:space="0" w:color="000000"/>
            </w:tcBorders>
            <w:shd w:val="clear" w:color="auto" w:fill="auto"/>
          </w:tcPr>
          <w:p w:rsidR="006330C9" w:rsidRDefault="00D209A3">
            <w:pPr>
              <w:pBdr>
                <w:top w:val="nil"/>
                <w:left w:val="nil"/>
                <w:bottom w:val="nil"/>
                <w:right w:val="nil"/>
                <w:between w:val="nil"/>
              </w:pBdr>
              <w:ind w:left="227" w:hanging="227"/>
              <w:rPr>
                <w:rFonts w:eastAsia="Calibri" w:cs="Calibri"/>
                <w:color w:val="000000"/>
                <w:szCs w:val="24"/>
              </w:rPr>
            </w:pPr>
            <w:r>
              <w:rPr>
                <w:rFonts w:eastAsia="Calibri" w:cs="Calibri"/>
                <w:color w:val="000000"/>
                <w:szCs w:val="24"/>
              </w:rPr>
              <w:lastRenderedPageBreak/>
              <w:t xml:space="preserve">Some students will excessively talk in the class. </w:t>
            </w:r>
          </w:p>
        </w:tc>
        <w:tc>
          <w:tcPr>
            <w:tcW w:w="6855" w:type="dxa"/>
            <w:tcBorders>
              <w:top w:val="single" w:sz="4" w:space="0" w:color="000000"/>
              <w:left w:val="single" w:sz="4" w:space="0" w:color="000000"/>
              <w:bottom w:val="single" w:sz="4" w:space="0" w:color="000000"/>
              <w:right w:val="single" w:sz="4" w:space="0" w:color="000000"/>
            </w:tcBorders>
            <w:shd w:val="clear" w:color="auto" w:fill="auto"/>
          </w:tcPr>
          <w:p w:rsidR="006330C9" w:rsidRDefault="00D209A3">
            <w:pPr>
              <w:ind w:left="170" w:hanging="170"/>
            </w:pPr>
            <w:r>
              <w:t>- Explain expectations for each task in detail. Have excessive talking students practise.</w:t>
            </w:r>
          </w:p>
          <w:p w:rsidR="006330C9" w:rsidRDefault="00D209A3">
            <w:pPr>
              <w:ind w:left="170" w:hanging="170"/>
            </w:pPr>
            <w:r>
              <w:t xml:space="preserve">- Continue to explain task expectations in small chunks (before every activity). </w:t>
            </w:r>
          </w:p>
        </w:tc>
      </w:tr>
    </w:tbl>
    <w:p w:rsidR="006330C9" w:rsidRDefault="00D209A3">
      <w:pPr>
        <w:spacing w:after="160" w:line="259" w:lineRule="auto"/>
        <w:rPr>
          <w:b/>
        </w:rPr>
      </w:pPr>
      <w:r>
        <w:rPr>
          <w:b/>
        </w:rPr>
        <w:t>Board Plan</w:t>
      </w:r>
    </w:p>
    <w:tbl>
      <w:tblPr>
        <w:tblStyle w:val="a6"/>
        <w:tblW w:w="14415" w:type="dxa"/>
        <w:tblInd w:w="2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415"/>
      </w:tblGrid>
      <w:tr w:rsidR="006330C9">
        <w:trPr>
          <w:trHeight w:val="3420"/>
        </w:trPr>
        <w:tc>
          <w:tcPr>
            <w:tcW w:w="14415" w:type="dxa"/>
            <w:tcBorders>
              <w:top w:val="single" w:sz="4" w:space="0" w:color="000000"/>
              <w:left w:val="single" w:sz="4" w:space="0" w:color="000000"/>
              <w:bottom w:val="single" w:sz="4" w:space="0" w:color="000000"/>
              <w:right w:val="single" w:sz="4" w:space="0" w:color="000000"/>
            </w:tcBorders>
            <w:tcMar>
              <w:top w:w="113" w:type="dxa"/>
              <w:bottom w:w="113" w:type="dxa"/>
            </w:tcMar>
          </w:tcPr>
          <w:p w:rsidR="006330C9" w:rsidRDefault="00D209A3">
            <w:pPr>
              <w:jc w:val="center"/>
              <w:rPr>
                <w:i/>
              </w:rPr>
            </w:pPr>
            <w:r>
              <w:rPr>
                <w:i/>
              </w:rPr>
              <w:t>Date of teaching</w:t>
            </w:r>
          </w:p>
          <w:p w:rsidR="006330C9" w:rsidRDefault="00D209A3">
            <w:pPr>
              <w:pBdr>
                <w:top w:val="nil"/>
                <w:left w:val="nil"/>
                <w:bottom w:val="nil"/>
                <w:right w:val="nil"/>
                <w:between w:val="nil"/>
              </w:pBdr>
              <w:jc w:val="center"/>
              <w:rPr>
                <w:rFonts w:eastAsia="Calibri" w:cs="Calibri"/>
                <w:b/>
                <w:color w:val="000000"/>
                <w:szCs w:val="24"/>
              </w:rPr>
            </w:pPr>
            <w:r>
              <w:rPr>
                <w:rFonts w:eastAsia="Calibri" w:cs="Calibri"/>
                <w:b/>
                <w:color w:val="000000"/>
                <w:szCs w:val="24"/>
              </w:rPr>
              <w:t>Review 2</w:t>
            </w:r>
          </w:p>
          <w:p w:rsidR="006330C9" w:rsidRDefault="00D209A3">
            <w:pPr>
              <w:pBdr>
                <w:top w:val="nil"/>
                <w:left w:val="nil"/>
                <w:bottom w:val="nil"/>
                <w:right w:val="nil"/>
                <w:between w:val="nil"/>
              </w:pBdr>
              <w:jc w:val="center"/>
              <w:rPr>
                <w:rFonts w:eastAsia="Calibri" w:cs="Calibri"/>
                <w:b/>
                <w:color w:val="000000"/>
                <w:szCs w:val="24"/>
              </w:rPr>
            </w:pPr>
            <w:r>
              <w:rPr>
                <w:rFonts w:eastAsia="Calibri" w:cs="Calibri"/>
                <w:b/>
                <w:color w:val="000000"/>
                <w:szCs w:val="24"/>
              </w:rPr>
              <w:t>Lesson 3: Skills (2)</w:t>
            </w:r>
          </w:p>
          <w:p w:rsidR="006330C9" w:rsidRDefault="00D209A3">
            <w:pPr>
              <w:pBdr>
                <w:top w:val="nil"/>
                <w:left w:val="nil"/>
                <w:bottom w:val="nil"/>
                <w:right w:val="nil"/>
                <w:between w:val="nil"/>
              </w:pBdr>
              <w:rPr>
                <w:rFonts w:eastAsia="Calibri" w:cs="Calibri"/>
                <w:b/>
                <w:color w:val="000000"/>
                <w:szCs w:val="24"/>
              </w:rPr>
            </w:pPr>
            <w:r>
              <w:rPr>
                <w:rFonts w:eastAsia="Calibri" w:cs="Calibri"/>
                <w:b/>
                <w:color w:val="000000"/>
                <w:szCs w:val="24"/>
              </w:rPr>
              <w:t xml:space="preserve">* Warm-up: </w:t>
            </w:r>
            <w:r>
              <w:rPr>
                <w:rFonts w:eastAsia="Calibri" w:cs="Calibri"/>
                <w:color w:val="000000"/>
                <w:szCs w:val="24"/>
              </w:rPr>
              <w:t>Guessing game</w:t>
            </w:r>
          </w:p>
          <w:p w:rsidR="006330C9" w:rsidRDefault="00D209A3">
            <w:pPr>
              <w:pBdr>
                <w:top w:val="nil"/>
                <w:left w:val="nil"/>
                <w:bottom w:val="nil"/>
                <w:right w:val="nil"/>
                <w:between w:val="nil"/>
              </w:pBdr>
              <w:rPr>
                <w:rFonts w:eastAsia="Calibri" w:cs="Calibri"/>
                <w:b/>
                <w:color w:val="000000"/>
                <w:szCs w:val="24"/>
              </w:rPr>
            </w:pPr>
            <w:r>
              <w:rPr>
                <w:rFonts w:eastAsia="Calibri" w:cs="Calibri"/>
                <w:b/>
                <w:color w:val="000000"/>
                <w:szCs w:val="24"/>
              </w:rPr>
              <w:t>Reading</w:t>
            </w:r>
          </w:p>
          <w:p w:rsidR="006330C9" w:rsidRDefault="00D209A3">
            <w:pPr>
              <w:pBdr>
                <w:top w:val="nil"/>
                <w:left w:val="nil"/>
                <w:bottom w:val="nil"/>
                <w:right w:val="nil"/>
                <w:between w:val="nil"/>
              </w:pBdr>
              <w:rPr>
                <w:rFonts w:eastAsia="Calibri" w:cs="Calibri"/>
                <w:color w:val="000000"/>
                <w:szCs w:val="24"/>
              </w:rPr>
            </w:pPr>
            <w:r>
              <w:rPr>
                <w:rFonts w:eastAsia="Calibri" w:cs="Calibri"/>
                <w:color w:val="000000"/>
                <w:szCs w:val="24"/>
              </w:rPr>
              <w:t>Task 1: Match the highlighted words with their meanings.</w:t>
            </w:r>
          </w:p>
          <w:p w:rsidR="006330C9" w:rsidRDefault="00D209A3">
            <w:pPr>
              <w:pBdr>
                <w:top w:val="nil"/>
                <w:left w:val="nil"/>
                <w:bottom w:val="nil"/>
                <w:right w:val="nil"/>
                <w:between w:val="nil"/>
              </w:pBdr>
              <w:rPr>
                <w:rFonts w:eastAsia="Calibri" w:cs="Calibri"/>
                <w:color w:val="000000"/>
                <w:szCs w:val="24"/>
              </w:rPr>
            </w:pPr>
            <w:r>
              <w:rPr>
                <w:rFonts w:eastAsia="Calibri" w:cs="Calibri"/>
                <w:color w:val="000000"/>
                <w:szCs w:val="24"/>
              </w:rPr>
              <w:t xml:space="preserve">Task 2: Read and choose the best answers. </w:t>
            </w:r>
          </w:p>
          <w:p w:rsidR="006330C9" w:rsidRDefault="00D209A3">
            <w:pPr>
              <w:pBdr>
                <w:top w:val="nil"/>
                <w:left w:val="nil"/>
                <w:bottom w:val="nil"/>
                <w:right w:val="nil"/>
                <w:between w:val="nil"/>
              </w:pBdr>
              <w:rPr>
                <w:rFonts w:eastAsia="Calibri" w:cs="Calibri"/>
                <w:color w:val="000000"/>
                <w:szCs w:val="24"/>
              </w:rPr>
            </w:pPr>
            <w:r>
              <w:rPr>
                <w:rFonts w:eastAsia="Calibri" w:cs="Calibri"/>
                <w:color w:val="000000"/>
                <w:szCs w:val="24"/>
              </w:rPr>
              <w:t>Task 3: Play with cards.</w:t>
            </w:r>
          </w:p>
          <w:p w:rsidR="006330C9" w:rsidRDefault="00D209A3">
            <w:pPr>
              <w:pBdr>
                <w:top w:val="nil"/>
                <w:left w:val="nil"/>
                <w:bottom w:val="nil"/>
                <w:right w:val="nil"/>
                <w:between w:val="nil"/>
              </w:pBdr>
              <w:rPr>
                <w:rFonts w:eastAsia="Calibri" w:cs="Calibri"/>
                <w:b/>
                <w:color w:val="000000"/>
                <w:szCs w:val="24"/>
              </w:rPr>
            </w:pPr>
            <w:r>
              <w:rPr>
                <w:rFonts w:eastAsia="Calibri" w:cs="Calibri"/>
                <w:b/>
                <w:color w:val="000000"/>
                <w:szCs w:val="24"/>
              </w:rPr>
              <w:t>Writing</w:t>
            </w:r>
          </w:p>
          <w:p w:rsidR="006330C9" w:rsidRDefault="00D209A3">
            <w:pPr>
              <w:pBdr>
                <w:top w:val="nil"/>
                <w:left w:val="nil"/>
                <w:bottom w:val="nil"/>
                <w:right w:val="nil"/>
                <w:between w:val="nil"/>
              </w:pBdr>
              <w:rPr>
                <w:rFonts w:eastAsia="Calibri" w:cs="Calibri"/>
                <w:color w:val="000000"/>
                <w:szCs w:val="24"/>
              </w:rPr>
            </w:pPr>
            <w:r>
              <w:rPr>
                <w:rFonts w:eastAsia="Calibri" w:cs="Calibri"/>
                <w:color w:val="000000"/>
                <w:szCs w:val="24"/>
              </w:rPr>
              <w:t>Task 1: Brainstorm.</w:t>
            </w:r>
          </w:p>
          <w:p w:rsidR="006330C9" w:rsidRDefault="00D209A3">
            <w:pPr>
              <w:pBdr>
                <w:top w:val="nil"/>
                <w:left w:val="nil"/>
                <w:bottom w:val="nil"/>
                <w:right w:val="nil"/>
                <w:between w:val="nil"/>
              </w:pBdr>
              <w:rPr>
                <w:rFonts w:ascii="Times New Roman" w:hAnsi="Times New Roman"/>
                <w:color w:val="000000"/>
                <w:szCs w:val="24"/>
              </w:rPr>
            </w:pPr>
            <w:r>
              <w:rPr>
                <w:rFonts w:eastAsia="Calibri" w:cs="Calibri"/>
                <w:color w:val="000000"/>
                <w:szCs w:val="24"/>
              </w:rPr>
              <w:t>Task 2: Complete the application letter.</w:t>
            </w:r>
          </w:p>
          <w:p w:rsidR="006330C9" w:rsidRDefault="00D209A3">
            <w:pPr>
              <w:pBdr>
                <w:top w:val="nil"/>
                <w:left w:val="nil"/>
                <w:bottom w:val="nil"/>
                <w:right w:val="nil"/>
                <w:between w:val="nil"/>
              </w:pBdr>
              <w:rPr>
                <w:rFonts w:eastAsia="Calibri" w:cs="Calibri"/>
                <w:b/>
                <w:color w:val="000000"/>
                <w:szCs w:val="24"/>
              </w:rPr>
            </w:pPr>
            <w:r>
              <w:rPr>
                <w:rFonts w:eastAsia="Calibri" w:cs="Calibri"/>
                <w:b/>
                <w:color w:val="000000"/>
                <w:szCs w:val="24"/>
              </w:rPr>
              <w:t>* Homework</w:t>
            </w:r>
          </w:p>
        </w:tc>
      </w:tr>
    </w:tbl>
    <w:p w:rsidR="006330C9" w:rsidRDefault="006330C9"/>
    <w:p w:rsidR="006330C9" w:rsidRDefault="00D209A3">
      <w:pPr>
        <w:rPr>
          <w:sz w:val="28"/>
          <w:szCs w:val="28"/>
        </w:rPr>
      </w:pPr>
      <w:r>
        <w:rPr>
          <w:b/>
          <w:color w:val="000000"/>
          <w:sz w:val="28"/>
          <w:szCs w:val="28"/>
        </w:rPr>
        <w:t>III. PROCEDURES</w:t>
      </w:r>
    </w:p>
    <w:p w:rsidR="006330C9" w:rsidRDefault="00D209A3">
      <w:r>
        <w:rPr>
          <w:b/>
          <w:i/>
          <w:color w:val="000000"/>
          <w:u w:val="single"/>
        </w:rPr>
        <w:t>Notes:</w:t>
      </w:r>
    </w:p>
    <w:p w:rsidR="006330C9" w:rsidRDefault="00D209A3">
      <w:r>
        <w:rPr>
          <w:color w:val="000000"/>
        </w:rPr>
        <w:t>In each activity, each step will be represented as following:</w:t>
      </w:r>
    </w:p>
    <w:p w:rsidR="006330C9" w:rsidRDefault="00D209A3">
      <w:r>
        <w:rPr>
          <w:color w:val="000000"/>
        </w:rPr>
        <w:t xml:space="preserve">* </w:t>
      </w:r>
      <w:r>
        <w:rPr>
          <w:color w:val="000000"/>
        </w:rPr>
        <w:tab/>
        <w:t>Deliver the task</w:t>
      </w:r>
    </w:p>
    <w:p w:rsidR="006330C9" w:rsidRDefault="00D209A3">
      <w:r>
        <w:rPr>
          <w:color w:val="000000"/>
        </w:rPr>
        <w:t xml:space="preserve">** </w:t>
      </w:r>
      <w:r>
        <w:rPr>
          <w:color w:val="000000"/>
        </w:rPr>
        <w:tab/>
        <w:t>Implement the task</w:t>
      </w:r>
    </w:p>
    <w:p w:rsidR="006330C9" w:rsidRDefault="00D209A3">
      <w:r>
        <w:rPr>
          <w:color w:val="000000"/>
        </w:rPr>
        <w:t xml:space="preserve">*** </w:t>
      </w:r>
      <w:r>
        <w:rPr>
          <w:color w:val="000000"/>
        </w:rPr>
        <w:tab/>
        <w:t>Discuss</w:t>
      </w:r>
    </w:p>
    <w:p w:rsidR="006330C9" w:rsidRDefault="00D209A3">
      <w:pPr>
        <w:widowControl w:val="0"/>
        <w:pBdr>
          <w:top w:val="nil"/>
          <w:left w:val="nil"/>
          <w:bottom w:val="nil"/>
          <w:right w:val="nil"/>
          <w:between w:val="nil"/>
        </w:pBdr>
        <w:rPr>
          <w:color w:val="000000"/>
        </w:rPr>
      </w:pPr>
      <w:r>
        <w:rPr>
          <w:color w:val="000000"/>
        </w:rPr>
        <w:t xml:space="preserve">**** </w:t>
      </w:r>
      <w:r>
        <w:rPr>
          <w:color w:val="000000"/>
        </w:rPr>
        <w:tab/>
        <w:t>Give comments or feedback</w:t>
      </w:r>
    </w:p>
    <w:p w:rsidR="006330C9" w:rsidRDefault="006330C9"/>
    <w:tbl>
      <w:tblPr>
        <w:tblStyle w:val="a7"/>
        <w:tblW w:w="1484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722"/>
        <w:gridCol w:w="2529"/>
        <w:gridCol w:w="7936"/>
        <w:gridCol w:w="1728"/>
        <w:gridCol w:w="929"/>
      </w:tblGrid>
      <w:tr w:rsidR="006330C9">
        <w:tc>
          <w:tcPr>
            <w:tcW w:w="1722" w:type="dxa"/>
            <w:shd w:val="clear" w:color="auto" w:fill="auto"/>
          </w:tcPr>
          <w:p w:rsidR="006330C9" w:rsidRDefault="00D209A3">
            <w:pPr>
              <w:jc w:val="center"/>
              <w:rPr>
                <w:b/>
              </w:rPr>
            </w:pPr>
            <w:r>
              <w:rPr>
                <w:b/>
              </w:rPr>
              <w:t>Stage</w:t>
            </w:r>
          </w:p>
        </w:tc>
        <w:tc>
          <w:tcPr>
            <w:tcW w:w="2529" w:type="dxa"/>
            <w:shd w:val="clear" w:color="auto" w:fill="auto"/>
          </w:tcPr>
          <w:p w:rsidR="006330C9" w:rsidRDefault="00D209A3">
            <w:pPr>
              <w:jc w:val="center"/>
            </w:pPr>
            <w:r>
              <w:rPr>
                <w:b/>
              </w:rPr>
              <w:t>Stage aim</w:t>
            </w:r>
          </w:p>
        </w:tc>
        <w:tc>
          <w:tcPr>
            <w:tcW w:w="7936" w:type="dxa"/>
            <w:tcBorders>
              <w:bottom w:val="single" w:sz="4" w:space="0" w:color="000000"/>
            </w:tcBorders>
            <w:shd w:val="clear" w:color="auto" w:fill="auto"/>
          </w:tcPr>
          <w:p w:rsidR="006330C9" w:rsidRDefault="00D209A3">
            <w:pPr>
              <w:jc w:val="center"/>
              <w:rPr>
                <w:b/>
              </w:rPr>
            </w:pPr>
            <w:r>
              <w:rPr>
                <w:b/>
              </w:rPr>
              <w:t>Procedure</w:t>
            </w:r>
          </w:p>
        </w:tc>
        <w:tc>
          <w:tcPr>
            <w:tcW w:w="1728" w:type="dxa"/>
            <w:shd w:val="clear" w:color="auto" w:fill="auto"/>
          </w:tcPr>
          <w:p w:rsidR="006330C9" w:rsidRDefault="00D209A3">
            <w:pPr>
              <w:jc w:val="center"/>
              <w:rPr>
                <w:b/>
              </w:rPr>
            </w:pPr>
            <w:r>
              <w:rPr>
                <w:b/>
              </w:rPr>
              <w:t>Interaction</w:t>
            </w:r>
          </w:p>
        </w:tc>
        <w:tc>
          <w:tcPr>
            <w:tcW w:w="929" w:type="dxa"/>
            <w:shd w:val="clear" w:color="auto" w:fill="auto"/>
          </w:tcPr>
          <w:p w:rsidR="006330C9" w:rsidRDefault="00D209A3">
            <w:pPr>
              <w:jc w:val="center"/>
              <w:rPr>
                <w:b/>
              </w:rPr>
            </w:pPr>
            <w:r>
              <w:rPr>
                <w:b/>
              </w:rPr>
              <w:t>Time</w:t>
            </w:r>
          </w:p>
        </w:tc>
      </w:tr>
      <w:tr w:rsidR="006330C9">
        <w:tc>
          <w:tcPr>
            <w:tcW w:w="1722" w:type="dxa"/>
            <w:shd w:val="clear" w:color="auto" w:fill="auto"/>
          </w:tcPr>
          <w:p w:rsidR="006330C9" w:rsidRDefault="00D209A3">
            <w:pPr>
              <w:jc w:val="center"/>
            </w:pPr>
            <w:r>
              <w:t>WARM-UP</w:t>
            </w:r>
          </w:p>
        </w:tc>
        <w:tc>
          <w:tcPr>
            <w:tcW w:w="2529" w:type="dxa"/>
            <w:shd w:val="clear" w:color="auto" w:fill="auto"/>
          </w:tcPr>
          <w:p w:rsidR="006330C9" w:rsidRDefault="00D209A3">
            <w:r>
              <w:t xml:space="preserve">To give excitement to students and lead in the </w:t>
            </w:r>
            <w:r>
              <w:lastRenderedPageBreak/>
              <w:t>lesson.</w:t>
            </w:r>
          </w:p>
        </w:tc>
        <w:tc>
          <w:tcPr>
            <w:tcW w:w="7936" w:type="dxa"/>
            <w:shd w:val="clear" w:color="auto" w:fill="auto"/>
          </w:tcPr>
          <w:p w:rsidR="006330C9" w:rsidRDefault="00D209A3">
            <w:pPr>
              <w:pBdr>
                <w:top w:val="nil"/>
                <w:left w:val="nil"/>
                <w:bottom w:val="nil"/>
                <w:right w:val="nil"/>
                <w:between w:val="nil"/>
              </w:pBdr>
              <w:ind w:left="141" w:hanging="165"/>
              <w:rPr>
                <w:rFonts w:eastAsia="Calibri" w:cs="Calibri"/>
                <w:b/>
                <w:color w:val="000000"/>
                <w:szCs w:val="24"/>
              </w:rPr>
            </w:pPr>
            <w:r>
              <w:rPr>
                <w:rFonts w:eastAsia="Calibri" w:cs="Calibri"/>
                <w:b/>
                <w:color w:val="000000"/>
                <w:szCs w:val="24"/>
              </w:rPr>
              <w:lastRenderedPageBreak/>
              <w:t>GUESSING GAME</w:t>
            </w:r>
          </w:p>
          <w:p w:rsidR="006330C9" w:rsidRDefault="00D209A3">
            <w:pPr>
              <w:ind w:left="31" w:firstLine="2"/>
            </w:pPr>
            <w:r>
              <w:t xml:space="preserve">* T asks a student to come to the board. T shows him/her the key word </w:t>
            </w:r>
            <w:r>
              <w:rPr>
                <w:i/>
              </w:rPr>
              <w:lastRenderedPageBreak/>
              <w:t>community service</w:t>
            </w:r>
            <w:r>
              <w:t xml:space="preserve"> and asks him/her to explain this word to the whole class. </w:t>
            </w:r>
          </w:p>
          <w:p w:rsidR="006330C9" w:rsidRDefault="00D209A3">
            <w:pPr>
              <w:ind w:firstLine="2"/>
            </w:pPr>
            <w:r>
              <w:t>** This student can use any ways to describe the word, except for saying it directly.</w:t>
            </w:r>
          </w:p>
          <w:p w:rsidR="006330C9" w:rsidRDefault="00D209A3">
            <w:pPr>
              <w:ind w:firstLine="2"/>
            </w:pPr>
            <w:r>
              <w:t>*** The class plays the game together. The fastest student to guess the correct key word is the winner of the game.</w:t>
            </w:r>
          </w:p>
          <w:p w:rsidR="006330C9" w:rsidRDefault="00D209A3">
            <w:pPr>
              <w:ind w:firstLine="2"/>
            </w:pPr>
            <w:r>
              <w:t xml:space="preserve">**** T checks if the answers are correct or incorrect </w:t>
            </w:r>
            <w:r>
              <w:t xml:space="preserve">and leads in the lesson. </w:t>
            </w:r>
          </w:p>
        </w:tc>
        <w:tc>
          <w:tcPr>
            <w:tcW w:w="1728" w:type="dxa"/>
            <w:shd w:val="clear" w:color="auto" w:fill="auto"/>
          </w:tcPr>
          <w:p w:rsidR="006330C9" w:rsidRDefault="006330C9"/>
          <w:p w:rsidR="006330C9" w:rsidRDefault="00D209A3">
            <w:pPr>
              <w:jc w:val="center"/>
            </w:pPr>
            <w:r>
              <w:t>T-S</w:t>
            </w:r>
          </w:p>
          <w:p w:rsidR="006330C9" w:rsidRDefault="006330C9">
            <w:pPr>
              <w:jc w:val="center"/>
            </w:pPr>
          </w:p>
          <w:p w:rsidR="006330C9" w:rsidRDefault="00D209A3">
            <w:pPr>
              <w:jc w:val="center"/>
            </w:pPr>
            <w:r>
              <w:t>S-S</w:t>
            </w:r>
          </w:p>
          <w:p w:rsidR="006330C9" w:rsidRDefault="006330C9">
            <w:pPr>
              <w:jc w:val="center"/>
            </w:pPr>
          </w:p>
          <w:p w:rsidR="006330C9" w:rsidRDefault="00D209A3">
            <w:pPr>
              <w:jc w:val="center"/>
            </w:pPr>
            <w:r>
              <w:t>S-S</w:t>
            </w:r>
          </w:p>
          <w:p w:rsidR="006330C9" w:rsidRDefault="006330C9">
            <w:pPr>
              <w:jc w:val="center"/>
            </w:pPr>
          </w:p>
          <w:p w:rsidR="006330C9" w:rsidRDefault="00D209A3">
            <w:pPr>
              <w:jc w:val="center"/>
            </w:pPr>
            <w:r>
              <w:t>S-S</w:t>
            </w:r>
          </w:p>
        </w:tc>
        <w:tc>
          <w:tcPr>
            <w:tcW w:w="929" w:type="dxa"/>
            <w:shd w:val="clear" w:color="auto" w:fill="auto"/>
          </w:tcPr>
          <w:p w:rsidR="006330C9" w:rsidRDefault="00D209A3">
            <w:pPr>
              <w:jc w:val="center"/>
            </w:pPr>
            <w:r>
              <w:lastRenderedPageBreak/>
              <w:t>5 mins</w:t>
            </w:r>
          </w:p>
        </w:tc>
      </w:tr>
      <w:tr w:rsidR="006330C9">
        <w:tc>
          <w:tcPr>
            <w:tcW w:w="1722" w:type="dxa"/>
            <w:vMerge w:val="restart"/>
            <w:shd w:val="clear" w:color="auto" w:fill="auto"/>
          </w:tcPr>
          <w:p w:rsidR="006330C9" w:rsidRDefault="00D209A3">
            <w:pPr>
              <w:jc w:val="center"/>
            </w:pPr>
            <w:r>
              <w:lastRenderedPageBreak/>
              <w:t>READING</w:t>
            </w:r>
          </w:p>
        </w:tc>
        <w:tc>
          <w:tcPr>
            <w:tcW w:w="2529" w:type="dxa"/>
            <w:shd w:val="clear" w:color="auto" w:fill="auto"/>
          </w:tcPr>
          <w:p w:rsidR="006330C9" w:rsidRDefault="00D209A3">
            <w:r>
              <w:t>To practice understanding words from context.</w:t>
            </w:r>
          </w:p>
          <w:p w:rsidR="006330C9" w:rsidRDefault="006330C9"/>
        </w:tc>
        <w:tc>
          <w:tcPr>
            <w:tcW w:w="7936" w:type="dxa"/>
            <w:shd w:val="clear" w:color="auto" w:fill="auto"/>
          </w:tcPr>
          <w:p w:rsidR="006330C9" w:rsidRDefault="00D209A3">
            <w:pPr>
              <w:rPr>
                <w:b/>
              </w:rPr>
            </w:pPr>
            <w:r>
              <w:rPr>
                <w:b/>
              </w:rPr>
              <w:t xml:space="preserve">TASK 1. READ THE TEXT. MATCH THE HIGHLIGHTED WORDS WITH THEIR MEANINGS </w:t>
            </w:r>
            <w:r>
              <w:t>(p.64-65)</w:t>
            </w:r>
          </w:p>
          <w:p w:rsidR="006330C9" w:rsidRDefault="00D209A3">
            <w:r>
              <w:t xml:space="preserve">* T explains the context of the text. </w:t>
            </w:r>
          </w:p>
          <w:p w:rsidR="006330C9" w:rsidRDefault="00D209A3">
            <w:r>
              <w:t>- T writes down the words ‘</w:t>
            </w:r>
            <w:r>
              <w:rPr>
                <w:i/>
              </w:rPr>
              <w:t>community service</w:t>
            </w:r>
            <w:r>
              <w:t>’ and ‘</w:t>
            </w:r>
            <w:r>
              <w:rPr>
                <w:i/>
              </w:rPr>
              <w:t>volunteering’</w:t>
            </w:r>
            <w:r>
              <w:t xml:space="preserve"> on the board. - T asks if Ss know the difference between them and tells them that they will find the answer in the reading text.  </w:t>
            </w:r>
          </w:p>
          <w:p w:rsidR="006330C9" w:rsidRDefault="00D209A3">
            <w:r>
              <w:t>** Ss complete the matching exercise by focusing on the highlighted words in the text.</w:t>
            </w:r>
          </w:p>
          <w:p w:rsidR="006330C9" w:rsidRDefault="00D209A3">
            <w:r>
              <w:t>*** Ss check the answers as a class.</w:t>
            </w:r>
          </w:p>
          <w:p w:rsidR="006330C9" w:rsidRDefault="00D209A3">
            <w:pPr>
              <w:ind w:firstLine="2"/>
            </w:pPr>
            <w:r>
              <w:t>**** T gives feedback and discusses with the class and elicits the difference between ‘</w:t>
            </w:r>
            <w:r>
              <w:rPr>
                <w:i/>
              </w:rPr>
              <w:t>community service</w:t>
            </w:r>
            <w:r>
              <w:t>’ and ‘</w:t>
            </w:r>
            <w:r>
              <w:rPr>
                <w:i/>
              </w:rPr>
              <w:t>volunteering</w:t>
            </w:r>
            <w:r>
              <w:t xml:space="preserve">’, e.g. </w:t>
            </w:r>
            <w:r>
              <w:rPr>
                <w:i/>
              </w:rPr>
              <w:t>Community service can be either voluntary or compulsory, so volunteering is just one typ</w:t>
            </w:r>
            <w:r>
              <w:rPr>
                <w:i/>
              </w:rPr>
              <w:t>e of community service.</w:t>
            </w:r>
          </w:p>
          <w:p w:rsidR="006330C9" w:rsidRDefault="00D209A3">
            <w:pPr>
              <w:rPr>
                <w:i/>
              </w:rPr>
            </w:pPr>
            <w:r>
              <w:rPr>
                <w:i/>
              </w:rPr>
              <w:t>Key:</w:t>
            </w:r>
          </w:p>
          <w:p w:rsidR="006330C9" w:rsidRDefault="00D209A3">
            <w:pPr>
              <w:ind w:left="170" w:hanging="170"/>
              <w:rPr>
                <w:i/>
              </w:rPr>
            </w:pPr>
            <w:r>
              <w:rPr>
                <w:i/>
              </w:rPr>
              <w:t>1. c</w:t>
            </w:r>
          </w:p>
          <w:p w:rsidR="006330C9" w:rsidRDefault="00D209A3">
            <w:pPr>
              <w:ind w:left="170" w:hanging="170"/>
              <w:rPr>
                <w:i/>
              </w:rPr>
            </w:pPr>
            <w:r>
              <w:rPr>
                <w:i/>
              </w:rPr>
              <w:t>2. b</w:t>
            </w:r>
          </w:p>
          <w:p w:rsidR="006330C9" w:rsidRDefault="00D209A3">
            <w:pPr>
              <w:ind w:left="170" w:hanging="170"/>
            </w:pPr>
            <w:r>
              <w:rPr>
                <w:i/>
              </w:rPr>
              <w:t>3. a</w:t>
            </w:r>
          </w:p>
        </w:tc>
        <w:tc>
          <w:tcPr>
            <w:tcW w:w="1728" w:type="dxa"/>
            <w:shd w:val="clear" w:color="auto" w:fill="auto"/>
          </w:tcPr>
          <w:p w:rsidR="006330C9" w:rsidRDefault="006330C9"/>
          <w:p w:rsidR="006330C9" w:rsidRDefault="006330C9">
            <w:pPr>
              <w:jc w:val="center"/>
            </w:pPr>
          </w:p>
          <w:p w:rsidR="006330C9" w:rsidRDefault="00D209A3">
            <w:pPr>
              <w:jc w:val="center"/>
            </w:pPr>
            <w:r>
              <w:t>T-S</w:t>
            </w:r>
          </w:p>
          <w:p w:rsidR="006330C9" w:rsidRDefault="006330C9">
            <w:pPr>
              <w:jc w:val="center"/>
            </w:pPr>
          </w:p>
          <w:p w:rsidR="006330C9" w:rsidRDefault="006330C9"/>
          <w:p w:rsidR="006330C9" w:rsidRDefault="006330C9">
            <w:pPr>
              <w:jc w:val="center"/>
            </w:pPr>
          </w:p>
          <w:p w:rsidR="006330C9" w:rsidRDefault="00D209A3">
            <w:pPr>
              <w:jc w:val="center"/>
            </w:pPr>
            <w:r>
              <w:t>S</w:t>
            </w:r>
          </w:p>
          <w:p w:rsidR="006330C9" w:rsidRDefault="006330C9">
            <w:pPr>
              <w:jc w:val="center"/>
            </w:pPr>
          </w:p>
          <w:p w:rsidR="006330C9" w:rsidRDefault="00D209A3">
            <w:pPr>
              <w:jc w:val="center"/>
            </w:pPr>
            <w:r>
              <w:t>S-S</w:t>
            </w:r>
          </w:p>
          <w:p w:rsidR="006330C9" w:rsidRDefault="00D209A3">
            <w:pPr>
              <w:jc w:val="center"/>
            </w:pPr>
            <w:r>
              <w:t>T-S</w:t>
            </w:r>
          </w:p>
          <w:p w:rsidR="006330C9" w:rsidRDefault="006330C9">
            <w:pPr>
              <w:jc w:val="center"/>
            </w:pPr>
          </w:p>
          <w:p w:rsidR="006330C9" w:rsidRDefault="006330C9">
            <w:pPr>
              <w:jc w:val="center"/>
            </w:pPr>
          </w:p>
        </w:tc>
        <w:tc>
          <w:tcPr>
            <w:tcW w:w="929" w:type="dxa"/>
            <w:shd w:val="clear" w:color="auto" w:fill="auto"/>
          </w:tcPr>
          <w:p w:rsidR="006330C9" w:rsidRDefault="00D209A3">
            <w:pPr>
              <w:jc w:val="center"/>
            </w:pPr>
            <w:r>
              <w:t>5 mins</w:t>
            </w:r>
          </w:p>
          <w:p w:rsidR="006330C9" w:rsidRDefault="006330C9"/>
        </w:tc>
      </w:tr>
      <w:tr w:rsidR="006330C9">
        <w:tc>
          <w:tcPr>
            <w:tcW w:w="1722" w:type="dxa"/>
            <w:vMerge/>
            <w:shd w:val="clear" w:color="auto" w:fill="auto"/>
          </w:tcPr>
          <w:p w:rsidR="006330C9" w:rsidRDefault="006330C9">
            <w:pPr>
              <w:widowControl w:val="0"/>
              <w:pBdr>
                <w:top w:val="nil"/>
                <w:left w:val="nil"/>
                <w:bottom w:val="nil"/>
                <w:right w:val="nil"/>
                <w:between w:val="nil"/>
              </w:pBdr>
              <w:spacing w:line="276" w:lineRule="auto"/>
            </w:pPr>
          </w:p>
        </w:tc>
        <w:tc>
          <w:tcPr>
            <w:tcW w:w="2529" w:type="dxa"/>
            <w:shd w:val="clear" w:color="auto" w:fill="auto"/>
          </w:tcPr>
          <w:p w:rsidR="006330C9" w:rsidRDefault="00D209A3">
            <w:r>
              <w:t>To practice reading for main ideas and specific information</w:t>
            </w:r>
          </w:p>
        </w:tc>
        <w:tc>
          <w:tcPr>
            <w:tcW w:w="7936" w:type="dxa"/>
            <w:shd w:val="clear" w:color="auto" w:fill="auto"/>
          </w:tcPr>
          <w:p w:rsidR="006330C9" w:rsidRDefault="00D209A3">
            <w:pPr>
              <w:rPr>
                <w:b/>
              </w:rPr>
            </w:pPr>
            <w:r>
              <w:rPr>
                <w:b/>
              </w:rPr>
              <w:t xml:space="preserve">TASK 2. READ THE TEXT AGAIN AND CHOOSE THE BEST ANSWERS. </w:t>
            </w:r>
            <w:r>
              <w:t>(p.65)</w:t>
            </w:r>
          </w:p>
          <w:p w:rsidR="006330C9" w:rsidRDefault="00D209A3">
            <w:r>
              <w:t>* T asks Ss to read the text again and complete the exercises.</w:t>
            </w:r>
          </w:p>
          <w:p w:rsidR="006330C9" w:rsidRDefault="00D209A3">
            <w:pPr>
              <w:rPr>
                <w:i/>
              </w:rPr>
            </w:pPr>
            <w:r>
              <w:t>** Ss do the task as required.</w:t>
            </w:r>
          </w:p>
          <w:p w:rsidR="006330C9" w:rsidRDefault="00D209A3">
            <w:pPr>
              <w:rPr>
                <w:rFonts w:eastAsia="Calibri" w:cs="Calibri"/>
              </w:rPr>
            </w:pPr>
            <w:r>
              <w:t xml:space="preserve">*** </w:t>
            </w:r>
            <w:r>
              <w:rPr>
                <w:rFonts w:eastAsia="Calibri" w:cs="Calibri"/>
              </w:rPr>
              <w:t>T checks the answers as a class.</w:t>
            </w:r>
          </w:p>
          <w:p w:rsidR="006330C9" w:rsidRDefault="00D209A3">
            <w:pPr>
              <w:ind w:left="170" w:hanging="170"/>
              <w:rPr>
                <w:rFonts w:eastAsia="Calibri" w:cs="Calibri"/>
              </w:rPr>
            </w:pPr>
            <w:r>
              <w:rPr>
                <w:rFonts w:eastAsia="Calibri" w:cs="Calibri"/>
              </w:rPr>
              <w:t>**** T gives feedback.</w:t>
            </w:r>
          </w:p>
          <w:p w:rsidR="006330C9" w:rsidRDefault="00D209A3">
            <w:pPr>
              <w:ind w:left="170" w:hanging="170"/>
              <w:rPr>
                <w:rFonts w:eastAsia="Calibri" w:cs="Calibri"/>
                <w:i/>
              </w:rPr>
            </w:pPr>
            <w:r>
              <w:rPr>
                <w:rFonts w:eastAsia="Calibri" w:cs="Calibri"/>
                <w:i/>
              </w:rPr>
              <w:t>1. B</w:t>
            </w:r>
          </w:p>
          <w:p w:rsidR="006330C9" w:rsidRDefault="00D209A3">
            <w:pPr>
              <w:ind w:left="170" w:hanging="170"/>
              <w:rPr>
                <w:rFonts w:eastAsia="Calibri" w:cs="Calibri"/>
                <w:i/>
              </w:rPr>
            </w:pPr>
            <w:r>
              <w:rPr>
                <w:rFonts w:eastAsia="Calibri" w:cs="Calibri"/>
                <w:i/>
              </w:rPr>
              <w:t>2. C (Clue: For example, they may volunteer to meet new people, to develop social skills, or to ‘find themselves’ (learn what they truly want in life)</w:t>
            </w:r>
          </w:p>
          <w:p w:rsidR="006330C9" w:rsidRDefault="00D209A3">
            <w:pPr>
              <w:ind w:left="170" w:hanging="170"/>
              <w:rPr>
                <w:rFonts w:eastAsia="Calibri" w:cs="Calibri"/>
                <w:i/>
              </w:rPr>
            </w:pPr>
            <w:r>
              <w:rPr>
                <w:rFonts w:eastAsia="Calibri" w:cs="Calibri"/>
                <w:i/>
              </w:rPr>
              <w:lastRenderedPageBreak/>
              <w:t>3. A (Clue: In general, people may volunteer not just to have others, but to help themselves)</w:t>
            </w:r>
          </w:p>
        </w:tc>
        <w:tc>
          <w:tcPr>
            <w:tcW w:w="1728" w:type="dxa"/>
            <w:shd w:val="clear" w:color="auto" w:fill="auto"/>
          </w:tcPr>
          <w:p w:rsidR="006330C9" w:rsidRDefault="006330C9">
            <w:pPr>
              <w:jc w:val="center"/>
            </w:pPr>
          </w:p>
          <w:p w:rsidR="006330C9" w:rsidRDefault="00D209A3">
            <w:pPr>
              <w:jc w:val="center"/>
            </w:pPr>
            <w:r>
              <w:t>T-S</w:t>
            </w:r>
          </w:p>
          <w:p w:rsidR="006330C9" w:rsidRDefault="00D209A3">
            <w:pPr>
              <w:jc w:val="center"/>
            </w:pPr>
            <w:r>
              <w:t>S</w:t>
            </w:r>
          </w:p>
          <w:p w:rsidR="006330C9" w:rsidRDefault="00D209A3">
            <w:pPr>
              <w:jc w:val="center"/>
            </w:pPr>
            <w:r>
              <w:t>S-S</w:t>
            </w:r>
          </w:p>
          <w:p w:rsidR="006330C9" w:rsidRDefault="00D209A3">
            <w:pPr>
              <w:jc w:val="center"/>
            </w:pPr>
            <w:r>
              <w:t>T-S</w:t>
            </w:r>
          </w:p>
        </w:tc>
        <w:tc>
          <w:tcPr>
            <w:tcW w:w="929" w:type="dxa"/>
            <w:shd w:val="clear" w:color="auto" w:fill="auto"/>
          </w:tcPr>
          <w:p w:rsidR="006330C9" w:rsidRDefault="00D209A3">
            <w:pPr>
              <w:jc w:val="center"/>
            </w:pPr>
            <w:r>
              <w:t>6 mins</w:t>
            </w:r>
          </w:p>
        </w:tc>
      </w:tr>
      <w:tr w:rsidR="006330C9">
        <w:tc>
          <w:tcPr>
            <w:tcW w:w="1722" w:type="dxa"/>
            <w:vMerge/>
            <w:shd w:val="clear" w:color="auto" w:fill="auto"/>
          </w:tcPr>
          <w:p w:rsidR="006330C9" w:rsidRDefault="006330C9">
            <w:pPr>
              <w:widowControl w:val="0"/>
              <w:pBdr>
                <w:top w:val="nil"/>
                <w:left w:val="nil"/>
                <w:bottom w:val="nil"/>
                <w:right w:val="nil"/>
                <w:between w:val="nil"/>
              </w:pBdr>
              <w:spacing w:line="276" w:lineRule="auto"/>
            </w:pPr>
          </w:p>
        </w:tc>
        <w:tc>
          <w:tcPr>
            <w:tcW w:w="2529" w:type="dxa"/>
            <w:shd w:val="clear" w:color="auto" w:fill="auto"/>
          </w:tcPr>
          <w:p w:rsidR="006330C9" w:rsidRDefault="00D209A3">
            <w:r>
              <w:t>To further practice reading for main ideas and specific information</w:t>
            </w:r>
          </w:p>
        </w:tc>
        <w:tc>
          <w:tcPr>
            <w:tcW w:w="7936" w:type="dxa"/>
            <w:shd w:val="clear" w:color="auto" w:fill="auto"/>
          </w:tcPr>
          <w:p w:rsidR="006330C9" w:rsidRDefault="00D209A3">
            <w:pPr>
              <w:rPr>
                <w:rFonts w:eastAsia="Calibri" w:cs="Calibri"/>
                <w:b/>
              </w:rPr>
            </w:pPr>
            <w:r>
              <w:rPr>
                <w:rFonts w:eastAsia="Calibri" w:cs="Calibri"/>
                <w:b/>
              </w:rPr>
              <w:t>TASK 3. PLAY WITH CARDS.</w:t>
            </w:r>
          </w:p>
          <w:p w:rsidR="006330C9" w:rsidRDefault="00D209A3">
            <w:pPr>
              <w:rPr>
                <w:rFonts w:eastAsia="Calibri" w:cs="Calibri"/>
                <w:i/>
              </w:rPr>
            </w:pPr>
            <w:bookmarkStart w:id="1" w:name="_heading=h.gjdgxs" w:colFirst="0" w:colLast="0"/>
            <w:bookmarkEnd w:id="1"/>
            <w:r>
              <w:rPr>
                <w:rFonts w:eastAsia="Calibri" w:cs="Calibri"/>
              </w:rPr>
              <w:t xml:space="preserve">* T puts Ss into pairs. Ask each pair to prepare two quiz questions based on the reading text and write them on cards or pieces of paper, e.g. </w:t>
            </w:r>
            <w:r>
              <w:rPr>
                <w:rFonts w:eastAsia="Calibri" w:cs="Calibri"/>
                <w:i/>
              </w:rPr>
              <w:t>How many types of community service are there? Why does the writer think volunteering isn’t always selfless?</w:t>
            </w:r>
          </w:p>
          <w:p w:rsidR="006330C9" w:rsidRDefault="00D209A3">
            <w:pPr>
              <w:rPr>
                <w:rFonts w:eastAsia="Calibri" w:cs="Calibri"/>
              </w:rPr>
            </w:pPr>
            <w:r>
              <w:rPr>
                <w:rFonts w:eastAsia="Calibri" w:cs="Calibri"/>
              </w:rPr>
              <w:t>** T collects the cards, shuffles them and spreads them</w:t>
            </w:r>
            <w:r>
              <w:t xml:space="preserve"> (</w:t>
            </w:r>
            <w:r>
              <w:rPr>
                <w:rFonts w:eastAsia="Calibri" w:cs="Calibri"/>
              </w:rPr>
              <w:t>face down), on a table in front of the class. Invite pairs to take turns to come to the ta</w:t>
            </w:r>
            <w:r>
              <w:rPr>
                <w:rFonts w:eastAsia="Calibri" w:cs="Calibri"/>
              </w:rPr>
              <w:t xml:space="preserve">ble and turn over a card. </w:t>
            </w:r>
          </w:p>
          <w:p w:rsidR="006330C9" w:rsidRDefault="00D209A3">
            <w:pPr>
              <w:rPr>
                <w:rFonts w:eastAsia="Calibri" w:cs="Calibri"/>
              </w:rPr>
            </w:pPr>
            <w:r>
              <w:rPr>
                <w:rFonts w:eastAsia="Calibri" w:cs="Calibri"/>
              </w:rPr>
              <w:t xml:space="preserve">*** Ss read the question and answer it. Ss get one point for a correct answer. If the answer is wrong, they should put the card face down in the same position. </w:t>
            </w:r>
          </w:p>
          <w:p w:rsidR="006330C9" w:rsidRDefault="00D209A3">
            <w:pPr>
              <w:rPr>
                <w:b/>
              </w:rPr>
            </w:pPr>
            <w:r>
              <w:rPr>
                <w:rFonts w:eastAsia="Calibri" w:cs="Calibri"/>
              </w:rPr>
              <w:t>**** T checks the answers and gives feedback.</w:t>
            </w:r>
          </w:p>
        </w:tc>
        <w:tc>
          <w:tcPr>
            <w:tcW w:w="1728" w:type="dxa"/>
            <w:shd w:val="clear" w:color="auto" w:fill="auto"/>
          </w:tcPr>
          <w:p w:rsidR="006330C9" w:rsidRDefault="006330C9"/>
          <w:p w:rsidR="006330C9" w:rsidRDefault="00D209A3">
            <w:pPr>
              <w:jc w:val="center"/>
            </w:pPr>
            <w:r>
              <w:t>T-S</w:t>
            </w:r>
          </w:p>
          <w:p w:rsidR="006330C9" w:rsidRDefault="006330C9">
            <w:pPr>
              <w:jc w:val="center"/>
            </w:pPr>
          </w:p>
          <w:p w:rsidR="006330C9" w:rsidRDefault="006330C9">
            <w:pPr>
              <w:jc w:val="center"/>
            </w:pPr>
          </w:p>
          <w:p w:rsidR="006330C9" w:rsidRDefault="006330C9"/>
          <w:p w:rsidR="006330C9" w:rsidRDefault="00D209A3">
            <w:pPr>
              <w:jc w:val="center"/>
            </w:pPr>
            <w:r>
              <w:t>S-S</w:t>
            </w:r>
          </w:p>
          <w:p w:rsidR="006330C9" w:rsidRDefault="006330C9">
            <w:pPr>
              <w:jc w:val="center"/>
            </w:pPr>
          </w:p>
          <w:p w:rsidR="006330C9" w:rsidRDefault="006330C9">
            <w:pPr>
              <w:jc w:val="center"/>
            </w:pPr>
          </w:p>
          <w:p w:rsidR="006330C9" w:rsidRDefault="006330C9">
            <w:pPr>
              <w:jc w:val="center"/>
            </w:pPr>
          </w:p>
          <w:p w:rsidR="006330C9" w:rsidRDefault="006330C9">
            <w:pPr>
              <w:jc w:val="center"/>
            </w:pPr>
          </w:p>
          <w:p w:rsidR="006330C9" w:rsidRDefault="00D209A3">
            <w:pPr>
              <w:jc w:val="center"/>
            </w:pPr>
            <w:r>
              <w:t>T-S</w:t>
            </w:r>
          </w:p>
        </w:tc>
        <w:tc>
          <w:tcPr>
            <w:tcW w:w="929" w:type="dxa"/>
            <w:shd w:val="clear" w:color="auto" w:fill="auto"/>
          </w:tcPr>
          <w:p w:rsidR="006330C9" w:rsidRDefault="00D209A3">
            <w:pPr>
              <w:jc w:val="center"/>
            </w:pPr>
            <w:r>
              <w:t xml:space="preserve">6 </w:t>
            </w:r>
            <w:r>
              <w:t>mins</w:t>
            </w:r>
          </w:p>
        </w:tc>
      </w:tr>
      <w:tr w:rsidR="006330C9">
        <w:tc>
          <w:tcPr>
            <w:tcW w:w="1722" w:type="dxa"/>
            <w:vMerge w:val="restart"/>
            <w:shd w:val="clear" w:color="auto" w:fill="auto"/>
          </w:tcPr>
          <w:p w:rsidR="006330C9" w:rsidRDefault="00D209A3">
            <w:pPr>
              <w:jc w:val="center"/>
            </w:pPr>
            <w:r>
              <w:t>WRITING</w:t>
            </w:r>
          </w:p>
        </w:tc>
        <w:tc>
          <w:tcPr>
            <w:tcW w:w="2529" w:type="dxa"/>
            <w:vMerge w:val="restart"/>
            <w:shd w:val="clear" w:color="auto" w:fill="auto"/>
          </w:tcPr>
          <w:p w:rsidR="006330C9" w:rsidRDefault="00D209A3">
            <w:r>
              <w:t>To practice writing a job application letter</w:t>
            </w:r>
          </w:p>
        </w:tc>
        <w:tc>
          <w:tcPr>
            <w:tcW w:w="7936" w:type="dxa"/>
            <w:shd w:val="clear" w:color="auto" w:fill="auto"/>
          </w:tcPr>
          <w:p w:rsidR="006330C9" w:rsidRDefault="00D209A3">
            <w:pPr>
              <w:pBdr>
                <w:top w:val="nil"/>
                <w:left w:val="nil"/>
                <w:bottom w:val="nil"/>
                <w:right w:val="nil"/>
                <w:between w:val="nil"/>
              </w:pBdr>
              <w:rPr>
                <w:rFonts w:eastAsia="Calibri" w:cs="Calibri"/>
                <w:b/>
                <w:color w:val="000000"/>
                <w:szCs w:val="24"/>
              </w:rPr>
            </w:pPr>
            <w:r>
              <w:rPr>
                <w:rFonts w:eastAsia="Calibri" w:cs="Calibri"/>
                <w:b/>
                <w:color w:val="000000"/>
                <w:szCs w:val="24"/>
              </w:rPr>
              <w:t xml:space="preserve">COMPLETE THIS APPLICATION LETTER FOR A VOLUNTEER JOB BY WRITING A SHORT PARAGRAPH. YOU MAY USE THE IDEAS BELOW TO HELP YOU. </w:t>
            </w:r>
            <w:r>
              <w:rPr>
                <w:rFonts w:eastAsia="Calibri" w:cs="Calibri"/>
                <w:color w:val="000000"/>
                <w:szCs w:val="24"/>
              </w:rPr>
              <w:t>(p.65)</w:t>
            </w:r>
          </w:p>
          <w:p w:rsidR="006330C9" w:rsidRDefault="00D209A3">
            <w:pPr>
              <w:pBdr>
                <w:top w:val="nil"/>
                <w:left w:val="nil"/>
                <w:bottom w:val="nil"/>
                <w:right w:val="nil"/>
                <w:between w:val="nil"/>
              </w:pBdr>
              <w:rPr>
                <w:rFonts w:eastAsia="Calibri" w:cs="Calibri"/>
                <w:b/>
                <w:color w:val="000000"/>
                <w:szCs w:val="24"/>
              </w:rPr>
            </w:pPr>
            <w:r>
              <w:rPr>
                <w:rFonts w:eastAsia="Calibri" w:cs="Calibri"/>
                <w:b/>
                <w:color w:val="000000"/>
                <w:szCs w:val="24"/>
              </w:rPr>
              <w:t>Task 1: Brainstorm</w:t>
            </w:r>
          </w:p>
          <w:p w:rsidR="006330C9" w:rsidRDefault="00D209A3">
            <w:pPr>
              <w:pBdr>
                <w:top w:val="nil"/>
                <w:left w:val="nil"/>
                <w:bottom w:val="nil"/>
                <w:right w:val="nil"/>
                <w:between w:val="nil"/>
              </w:pBdr>
              <w:rPr>
                <w:rFonts w:eastAsia="Calibri" w:cs="Calibri"/>
                <w:i/>
                <w:color w:val="000000"/>
                <w:szCs w:val="24"/>
              </w:rPr>
            </w:pPr>
            <w:r>
              <w:rPr>
                <w:rFonts w:eastAsia="Calibri" w:cs="Calibri"/>
                <w:color w:val="000000"/>
                <w:szCs w:val="24"/>
              </w:rPr>
              <w:t xml:space="preserve">* T asks Ss to work in groups and brainstorm ideas to answer the question: </w:t>
            </w:r>
            <w:r>
              <w:rPr>
                <w:rFonts w:eastAsia="Calibri" w:cs="Calibri"/>
                <w:i/>
                <w:color w:val="000000"/>
                <w:szCs w:val="24"/>
              </w:rPr>
              <w:t>Which skills and qualities are needed to be a volunteer for an organization collecting books for children?</w:t>
            </w:r>
          </w:p>
          <w:p w:rsidR="006330C9" w:rsidRDefault="00D209A3">
            <w:pPr>
              <w:pBdr>
                <w:top w:val="nil"/>
                <w:left w:val="nil"/>
                <w:bottom w:val="nil"/>
                <w:right w:val="nil"/>
                <w:between w:val="nil"/>
              </w:pBdr>
              <w:rPr>
                <w:rFonts w:eastAsia="Calibri" w:cs="Calibri"/>
                <w:color w:val="000000"/>
                <w:szCs w:val="24"/>
              </w:rPr>
            </w:pPr>
            <w:r>
              <w:rPr>
                <w:rFonts w:eastAsia="Calibri" w:cs="Calibri"/>
                <w:color w:val="000000"/>
                <w:szCs w:val="24"/>
              </w:rPr>
              <w:t>** T asks Ss to share their ideas and write them on the board. Ss can use the ideas in students’ book page 65.</w:t>
            </w:r>
          </w:p>
          <w:p w:rsidR="006330C9" w:rsidRDefault="00D209A3">
            <w:pPr>
              <w:pBdr>
                <w:top w:val="nil"/>
                <w:left w:val="nil"/>
                <w:bottom w:val="nil"/>
                <w:right w:val="nil"/>
                <w:between w:val="nil"/>
              </w:pBdr>
              <w:rPr>
                <w:rFonts w:eastAsia="Calibri" w:cs="Calibri"/>
                <w:color w:val="000000"/>
                <w:szCs w:val="24"/>
              </w:rPr>
            </w:pPr>
            <w:r>
              <w:rPr>
                <w:rFonts w:eastAsia="Calibri" w:cs="Calibri"/>
                <w:color w:val="000000"/>
                <w:szCs w:val="24"/>
              </w:rPr>
              <w:t xml:space="preserve">*** Ss contribute to the discussion and note down the important points </w:t>
            </w:r>
            <w:r>
              <w:t>in their</w:t>
            </w:r>
            <w:r>
              <w:rPr>
                <w:rFonts w:eastAsia="Calibri" w:cs="Calibri"/>
                <w:color w:val="000000"/>
                <w:szCs w:val="24"/>
              </w:rPr>
              <w:t xml:space="preserve"> notebooks.</w:t>
            </w:r>
          </w:p>
          <w:p w:rsidR="006330C9" w:rsidRDefault="00D209A3">
            <w:pPr>
              <w:rPr>
                <w:rFonts w:eastAsia="Calibri" w:cs="Calibri"/>
              </w:rPr>
            </w:pPr>
            <w:r>
              <w:rPr>
                <w:rFonts w:eastAsia="Calibri" w:cs="Calibri"/>
              </w:rPr>
              <w:t>**** T checks the answers and gives feedback.</w:t>
            </w:r>
          </w:p>
          <w:p w:rsidR="006330C9" w:rsidRDefault="00D209A3">
            <w:pPr>
              <w:pBdr>
                <w:top w:val="nil"/>
                <w:left w:val="nil"/>
                <w:bottom w:val="nil"/>
                <w:right w:val="nil"/>
                <w:between w:val="nil"/>
              </w:pBdr>
              <w:rPr>
                <w:rFonts w:eastAsia="Calibri" w:cs="Calibri"/>
                <w:i/>
                <w:color w:val="000000"/>
                <w:szCs w:val="24"/>
              </w:rPr>
            </w:pPr>
            <w:r>
              <w:rPr>
                <w:rFonts w:eastAsia="Calibri" w:cs="Calibri"/>
                <w:i/>
                <w:color w:val="000000"/>
                <w:szCs w:val="24"/>
              </w:rPr>
              <w:t>Suggested ideas:</w:t>
            </w:r>
          </w:p>
          <w:p w:rsidR="006330C9" w:rsidRDefault="00D209A3">
            <w:pPr>
              <w:pBdr>
                <w:top w:val="nil"/>
                <w:left w:val="nil"/>
                <w:bottom w:val="nil"/>
                <w:right w:val="nil"/>
                <w:between w:val="nil"/>
              </w:pBdr>
              <w:rPr>
                <w:rFonts w:eastAsia="Calibri" w:cs="Calibri"/>
                <w:i/>
                <w:color w:val="000000"/>
                <w:szCs w:val="24"/>
              </w:rPr>
            </w:pPr>
            <w:r>
              <w:rPr>
                <w:rFonts w:eastAsia="Calibri" w:cs="Calibri"/>
                <w:i/>
                <w:color w:val="000000"/>
                <w:szCs w:val="24"/>
              </w:rPr>
              <w:t>- Fond of reading</w:t>
            </w:r>
          </w:p>
          <w:p w:rsidR="006330C9" w:rsidRDefault="00D209A3">
            <w:pPr>
              <w:pBdr>
                <w:top w:val="nil"/>
                <w:left w:val="nil"/>
                <w:bottom w:val="nil"/>
                <w:right w:val="nil"/>
                <w:between w:val="nil"/>
              </w:pBdr>
              <w:rPr>
                <w:rFonts w:eastAsia="Calibri" w:cs="Calibri"/>
                <w:i/>
                <w:color w:val="000000"/>
                <w:szCs w:val="24"/>
              </w:rPr>
            </w:pPr>
            <w:r>
              <w:rPr>
                <w:rFonts w:eastAsia="Calibri" w:cs="Calibri"/>
                <w:i/>
                <w:color w:val="000000"/>
                <w:szCs w:val="24"/>
              </w:rPr>
              <w:t>- Love helping others</w:t>
            </w:r>
          </w:p>
          <w:p w:rsidR="006330C9" w:rsidRDefault="00D209A3">
            <w:pPr>
              <w:pBdr>
                <w:top w:val="nil"/>
                <w:left w:val="nil"/>
                <w:bottom w:val="nil"/>
                <w:right w:val="nil"/>
                <w:between w:val="nil"/>
              </w:pBdr>
              <w:rPr>
                <w:rFonts w:eastAsia="Calibri" w:cs="Calibri"/>
                <w:i/>
                <w:color w:val="000000"/>
                <w:szCs w:val="24"/>
              </w:rPr>
            </w:pPr>
            <w:r>
              <w:rPr>
                <w:rFonts w:eastAsia="Calibri" w:cs="Calibri"/>
                <w:i/>
                <w:color w:val="000000"/>
                <w:szCs w:val="24"/>
              </w:rPr>
              <w:t>- Love meeting new people</w:t>
            </w:r>
          </w:p>
          <w:p w:rsidR="006330C9" w:rsidRDefault="00D209A3">
            <w:pPr>
              <w:pBdr>
                <w:top w:val="nil"/>
                <w:left w:val="nil"/>
                <w:bottom w:val="nil"/>
                <w:right w:val="nil"/>
                <w:between w:val="nil"/>
              </w:pBdr>
              <w:rPr>
                <w:rFonts w:eastAsia="Calibri" w:cs="Calibri"/>
                <w:i/>
                <w:color w:val="000000"/>
                <w:szCs w:val="24"/>
              </w:rPr>
            </w:pPr>
            <w:r>
              <w:rPr>
                <w:rFonts w:eastAsia="Calibri" w:cs="Calibri"/>
                <w:i/>
                <w:color w:val="000000"/>
                <w:szCs w:val="24"/>
              </w:rPr>
              <w:t>- Good interpersonal skills</w:t>
            </w:r>
          </w:p>
          <w:p w:rsidR="006330C9" w:rsidRDefault="00D209A3">
            <w:pPr>
              <w:pBdr>
                <w:top w:val="nil"/>
                <w:left w:val="nil"/>
                <w:bottom w:val="nil"/>
                <w:right w:val="nil"/>
                <w:between w:val="nil"/>
              </w:pBdr>
              <w:rPr>
                <w:rFonts w:eastAsia="Calibri" w:cs="Calibri"/>
                <w:i/>
                <w:color w:val="000000"/>
                <w:szCs w:val="24"/>
              </w:rPr>
            </w:pPr>
            <w:r>
              <w:rPr>
                <w:rFonts w:eastAsia="Calibri" w:cs="Calibri"/>
                <w:i/>
                <w:color w:val="000000"/>
                <w:szCs w:val="24"/>
              </w:rPr>
              <w:t>- Be enthusiastic and helpful</w:t>
            </w:r>
          </w:p>
          <w:p w:rsidR="006330C9" w:rsidRDefault="00D209A3">
            <w:pPr>
              <w:pBdr>
                <w:top w:val="nil"/>
                <w:left w:val="nil"/>
                <w:bottom w:val="nil"/>
                <w:right w:val="nil"/>
                <w:between w:val="nil"/>
              </w:pBdr>
              <w:rPr>
                <w:rFonts w:eastAsia="Calibri" w:cs="Calibri"/>
                <w:i/>
                <w:color w:val="000000"/>
                <w:szCs w:val="24"/>
              </w:rPr>
            </w:pPr>
            <w:r>
              <w:rPr>
                <w:rFonts w:eastAsia="Calibri" w:cs="Calibri"/>
                <w:i/>
                <w:color w:val="000000"/>
                <w:szCs w:val="24"/>
              </w:rPr>
              <w:t>- Develop social skills</w:t>
            </w:r>
          </w:p>
        </w:tc>
        <w:tc>
          <w:tcPr>
            <w:tcW w:w="1728" w:type="dxa"/>
            <w:shd w:val="clear" w:color="auto" w:fill="auto"/>
          </w:tcPr>
          <w:p w:rsidR="006330C9" w:rsidRDefault="006330C9">
            <w:pPr>
              <w:jc w:val="center"/>
            </w:pPr>
          </w:p>
          <w:p w:rsidR="006330C9" w:rsidRDefault="006330C9">
            <w:pPr>
              <w:jc w:val="center"/>
            </w:pPr>
          </w:p>
          <w:p w:rsidR="006330C9" w:rsidRDefault="006330C9">
            <w:pPr>
              <w:jc w:val="center"/>
            </w:pPr>
          </w:p>
          <w:p w:rsidR="006330C9" w:rsidRDefault="00D209A3">
            <w:pPr>
              <w:jc w:val="center"/>
            </w:pPr>
            <w:r>
              <w:t>T-S</w:t>
            </w:r>
          </w:p>
          <w:p w:rsidR="006330C9" w:rsidRDefault="006330C9">
            <w:pPr>
              <w:jc w:val="center"/>
            </w:pPr>
          </w:p>
          <w:p w:rsidR="006330C9" w:rsidRDefault="006330C9"/>
          <w:p w:rsidR="006330C9" w:rsidRDefault="006330C9"/>
          <w:p w:rsidR="006330C9" w:rsidRDefault="00D209A3">
            <w:pPr>
              <w:jc w:val="center"/>
            </w:pPr>
            <w:r>
              <w:t>S</w:t>
            </w:r>
          </w:p>
          <w:p w:rsidR="006330C9" w:rsidRDefault="006330C9">
            <w:pPr>
              <w:jc w:val="center"/>
            </w:pPr>
          </w:p>
          <w:p w:rsidR="006330C9" w:rsidRDefault="006330C9"/>
          <w:p w:rsidR="006330C9" w:rsidRDefault="00D209A3">
            <w:pPr>
              <w:jc w:val="center"/>
            </w:pPr>
            <w:r>
              <w:t>T-S</w:t>
            </w:r>
          </w:p>
        </w:tc>
        <w:tc>
          <w:tcPr>
            <w:tcW w:w="929" w:type="dxa"/>
            <w:shd w:val="clear" w:color="auto" w:fill="auto"/>
          </w:tcPr>
          <w:p w:rsidR="006330C9" w:rsidRDefault="00D209A3">
            <w:pPr>
              <w:jc w:val="center"/>
            </w:pPr>
            <w:r>
              <w:t>10 mins</w:t>
            </w:r>
          </w:p>
        </w:tc>
      </w:tr>
      <w:tr w:rsidR="006330C9">
        <w:tc>
          <w:tcPr>
            <w:tcW w:w="1722" w:type="dxa"/>
            <w:vMerge/>
            <w:shd w:val="clear" w:color="auto" w:fill="auto"/>
          </w:tcPr>
          <w:p w:rsidR="006330C9" w:rsidRDefault="006330C9">
            <w:pPr>
              <w:widowControl w:val="0"/>
              <w:pBdr>
                <w:top w:val="nil"/>
                <w:left w:val="nil"/>
                <w:bottom w:val="nil"/>
                <w:right w:val="nil"/>
                <w:between w:val="nil"/>
              </w:pBdr>
              <w:spacing w:line="276" w:lineRule="auto"/>
            </w:pPr>
          </w:p>
        </w:tc>
        <w:tc>
          <w:tcPr>
            <w:tcW w:w="2529" w:type="dxa"/>
            <w:vMerge/>
            <w:shd w:val="clear" w:color="auto" w:fill="auto"/>
          </w:tcPr>
          <w:p w:rsidR="006330C9" w:rsidRDefault="006330C9">
            <w:pPr>
              <w:widowControl w:val="0"/>
              <w:pBdr>
                <w:top w:val="nil"/>
                <w:left w:val="nil"/>
                <w:bottom w:val="nil"/>
                <w:right w:val="nil"/>
                <w:between w:val="nil"/>
              </w:pBdr>
              <w:spacing w:line="276" w:lineRule="auto"/>
            </w:pPr>
          </w:p>
        </w:tc>
        <w:tc>
          <w:tcPr>
            <w:tcW w:w="7936" w:type="dxa"/>
            <w:shd w:val="clear" w:color="auto" w:fill="auto"/>
          </w:tcPr>
          <w:p w:rsidR="006330C9" w:rsidRDefault="00D209A3">
            <w:pPr>
              <w:pBdr>
                <w:top w:val="nil"/>
                <w:left w:val="nil"/>
                <w:bottom w:val="nil"/>
                <w:right w:val="nil"/>
                <w:between w:val="nil"/>
              </w:pBdr>
              <w:rPr>
                <w:rFonts w:eastAsia="Calibri" w:cs="Calibri"/>
                <w:b/>
                <w:color w:val="000000"/>
                <w:szCs w:val="24"/>
              </w:rPr>
            </w:pPr>
            <w:r>
              <w:rPr>
                <w:rFonts w:eastAsia="Calibri" w:cs="Calibri"/>
                <w:b/>
                <w:color w:val="000000"/>
                <w:szCs w:val="24"/>
              </w:rPr>
              <w:t>Task 2: Complete the application letter.</w:t>
            </w:r>
          </w:p>
          <w:p w:rsidR="006330C9" w:rsidRDefault="00D209A3">
            <w:pPr>
              <w:pBdr>
                <w:top w:val="nil"/>
                <w:left w:val="nil"/>
                <w:bottom w:val="nil"/>
                <w:right w:val="nil"/>
                <w:between w:val="nil"/>
              </w:pBdr>
              <w:rPr>
                <w:rFonts w:eastAsia="Calibri" w:cs="Calibri"/>
                <w:color w:val="000000"/>
                <w:szCs w:val="24"/>
              </w:rPr>
            </w:pPr>
            <w:r>
              <w:rPr>
                <w:rFonts w:eastAsia="Calibri" w:cs="Calibri"/>
                <w:color w:val="000000"/>
                <w:szCs w:val="24"/>
              </w:rPr>
              <w:t xml:space="preserve">* T explains the task: Ss must finish an application letter for a volunteer job. Specifically, they need to write the reasons why they are interested in the job. </w:t>
            </w:r>
            <w:r>
              <w:t>T</w:t>
            </w:r>
            <w:r>
              <w:rPr>
                <w:rFonts w:eastAsia="Calibri" w:cs="Calibri"/>
                <w:color w:val="000000"/>
                <w:szCs w:val="24"/>
              </w:rPr>
              <w:t xml:space="preserve">hey should write 50 - 70 words. T </w:t>
            </w:r>
            <w:r>
              <w:t>draws their</w:t>
            </w:r>
            <w:r>
              <w:rPr>
                <w:rFonts w:eastAsia="Calibri" w:cs="Calibri"/>
                <w:color w:val="000000"/>
                <w:szCs w:val="24"/>
              </w:rPr>
              <w:t xml:space="preserve"> attention</w:t>
            </w:r>
            <w:r>
              <w:t xml:space="preserve"> to</w:t>
            </w:r>
            <w:r>
              <w:rPr>
                <w:rFonts w:eastAsia="Calibri" w:cs="Calibri"/>
                <w:color w:val="000000"/>
                <w:szCs w:val="24"/>
              </w:rPr>
              <w:t xml:space="preserve"> the suggested ideas and tells Ss t</w:t>
            </w:r>
            <w:r>
              <w:rPr>
                <w:rFonts w:eastAsia="Calibri" w:cs="Calibri"/>
                <w:color w:val="000000"/>
                <w:szCs w:val="24"/>
              </w:rPr>
              <w:t>hey can incorporate them in their letters.</w:t>
            </w:r>
          </w:p>
          <w:p w:rsidR="006330C9" w:rsidRDefault="00D209A3">
            <w:pPr>
              <w:pBdr>
                <w:top w:val="nil"/>
                <w:left w:val="nil"/>
                <w:bottom w:val="nil"/>
                <w:right w:val="nil"/>
                <w:between w:val="nil"/>
              </w:pBdr>
              <w:rPr>
                <w:rFonts w:eastAsia="Calibri" w:cs="Calibri"/>
                <w:color w:val="000000"/>
                <w:szCs w:val="24"/>
              </w:rPr>
            </w:pPr>
            <w:r>
              <w:rPr>
                <w:rFonts w:eastAsia="Calibri" w:cs="Calibri"/>
                <w:color w:val="000000"/>
                <w:szCs w:val="24"/>
              </w:rPr>
              <w:t xml:space="preserve"> ** Ss complete the application letter.</w:t>
            </w:r>
          </w:p>
          <w:p w:rsidR="006330C9" w:rsidRDefault="00D209A3">
            <w:pPr>
              <w:pBdr>
                <w:top w:val="nil"/>
                <w:left w:val="nil"/>
                <w:bottom w:val="nil"/>
                <w:right w:val="nil"/>
                <w:between w:val="nil"/>
              </w:pBdr>
              <w:rPr>
                <w:rFonts w:eastAsia="Calibri" w:cs="Calibri"/>
                <w:color w:val="000000"/>
                <w:szCs w:val="24"/>
              </w:rPr>
            </w:pPr>
            <w:r>
              <w:rPr>
                <w:rFonts w:eastAsia="Calibri" w:cs="Calibri"/>
                <w:color w:val="000000"/>
                <w:szCs w:val="24"/>
              </w:rPr>
              <w:t>*** T gives Ss enough time to write their letters. T walks round the class and offers help.</w:t>
            </w:r>
          </w:p>
          <w:p w:rsidR="006330C9" w:rsidRDefault="00D209A3">
            <w:pPr>
              <w:pBdr>
                <w:top w:val="nil"/>
                <w:left w:val="nil"/>
                <w:bottom w:val="nil"/>
                <w:right w:val="nil"/>
                <w:between w:val="nil"/>
              </w:pBdr>
              <w:rPr>
                <w:rFonts w:eastAsia="Calibri" w:cs="Calibri"/>
                <w:color w:val="000000"/>
                <w:szCs w:val="24"/>
              </w:rPr>
            </w:pPr>
            <w:r>
              <w:rPr>
                <w:rFonts w:eastAsia="Calibri" w:cs="Calibri"/>
                <w:color w:val="000000"/>
                <w:szCs w:val="24"/>
              </w:rPr>
              <w:t xml:space="preserve"> **** T collects some or all Ss’ writings to give written </w:t>
            </w:r>
            <w:r>
              <w:t>feedback</w:t>
            </w:r>
            <w:r>
              <w:rPr>
                <w:rFonts w:eastAsia="Calibri" w:cs="Calibri"/>
                <w:color w:val="000000"/>
                <w:szCs w:val="24"/>
              </w:rPr>
              <w:t>.</w:t>
            </w:r>
          </w:p>
          <w:p w:rsidR="006330C9" w:rsidRDefault="00D209A3">
            <w:pPr>
              <w:pBdr>
                <w:top w:val="nil"/>
                <w:left w:val="nil"/>
                <w:bottom w:val="nil"/>
                <w:right w:val="nil"/>
                <w:between w:val="nil"/>
              </w:pBdr>
              <w:rPr>
                <w:rFonts w:eastAsia="Calibri" w:cs="Calibri"/>
                <w:i/>
                <w:color w:val="000000"/>
                <w:szCs w:val="24"/>
              </w:rPr>
            </w:pPr>
            <w:r>
              <w:rPr>
                <w:rFonts w:eastAsia="Calibri" w:cs="Calibri"/>
                <w:i/>
                <w:color w:val="000000"/>
                <w:szCs w:val="24"/>
              </w:rPr>
              <w:t>Sample answer:</w:t>
            </w:r>
          </w:p>
          <w:p w:rsidR="006330C9" w:rsidRDefault="00D209A3">
            <w:pPr>
              <w:pBdr>
                <w:top w:val="nil"/>
                <w:left w:val="nil"/>
                <w:bottom w:val="nil"/>
                <w:right w:val="nil"/>
                <w:between w:val="nil"/>
              </w:pBdr>
              <w:rPr>
                <w:rFonts w:eastAsia="Calibri" w:cs="Calibri"/>
                <w:color w:val="000000"/>
                <w:szCs w:val="24"/>
              </w:rPr>
            </w:pPr>
            <w:r>
              <w:rPr>
                <w:rFonts w:eastAsia="Calibri" w:cs="Calibri"/>
                <w:i/>
                <w:color w:val="000000"/>
                <w:szCs w:val="24"/>
              </w:rPr>
              <w:t xml:space="preserve"> I am very interested in the job because I am very fond of reading and I can sort books very well. I also love helping others and meeting new people, especially children. In fact, reading books to children is my favo</w:t>
            </w:r>
            <w:r>
              <w:rPr>
                <w:i/>
              </w:rPr>
              <w:t>u</w:t>
            </w:r>
            <w:r>
              <w:rPr>
                <w:rFonts w:eastAsia="Calibri" w:cs="Calibri"/>
                <w:i/>
                <w:color w:val="000000"/>
                <w:szCs w:val="24"/>
              </w:rPr>
              <w:t>rite hobby. I am also in</w:t>
            </w:r>
            <w:r>
              <w:rPr>
                <w:rFonts w:eastAsia="Calibri" w:cs="Calibri"/>
                <w:i/>
                <w:color w:val="000000"/>
                <w:szCs w:val="24"/>
              </w:rPr>
              <w:t>terested in this job because it will help me to develop my social skills, such as communication and teamwork skills</w:t>
            </w:r>
            <w:r>
              <w:rPr>
                <w:rFonts w:eastAsia="Calibri" w:cs="Calibri"/>
                <w:color w:val="000000"/>
                <w:szCs w:val="24"/>
              </w:rPr>
              <w:t>.</w:t>
            </w:r>
          </w:p>
        </w:tc>
        <w:tc>
          <w:tcPr>
            <w:tcW w:w="1728" w:type="dxa"/>
            <w:shd w:val="clear" w:color="auto" w:fill="auto"/>
          </w:tcPr>
          <w:p w:rsidR="006330C9" w:rsidRDefault="006330C9">
            <w:pPr>
              <w:jc w:val="center"/>
            </w:pPr>
          </w:p>
          <w:p w:rsidR="006330C9" w:rsidRDefault="00D209A3">
            <w:pPr>
              <w:jc w:val="center"/>
            </w:pPr>
            <w:r>
              <w:t>T-S</w:t>
            </w:r>
          </w:p>
          <w:p w:rsidR="006330C9" w:rsidRDefault="006330C9">
            <w:pPr>
              <w:jc w:val="center"/>
            </w:pPr>
          </w:p>
          <w:p w:rsidR="006330C9" w:rsidRDefault="006330C9">
            <w:pPr>
              <w:jc w:val="center"/>
            </w:pPr>
          </w:p>
          <w:p w:rsidR="006330C9" w:rsidRDefault="006330C9"/>
          <w:p w:rsidR="006330C9" w:rsidRDefault="00D209A3">
            <w:pPr>
              <w:jc w:val="center"/>
            </w:pPr>
            <w:r>
              <w:t>S</w:t>
            </w:r>
          </w:p>
          <w:p w:rsidR="006330C9" w:rsidRDefault="00D209A3">
            <w:pPr>
              <w:jc w:val="center"/>
            </w:pPr>
            <w:r>
              <w:t>T-S</w:t>
            </w:r>
          </w:p>
          <w:p w:rsidR="006330C9" w:rsidRDefault="006330C9">
            <w:pPr>
              <w:jc w:val="center"/>
            </w:pPr>
          </w:p>
          <w:p w:rsidR="006330C9" w:rsidRDefault="00D209A3">
            <w:pPr>
              <w:jc w:val="center"/>
            </w:pPr>
            <w:r>
              <w:t>T-S</w:t>
            </w:r>
          </w:p>
        </w:tc>
        <w:tc>
          <w:tcPr>
            <w:tcW w:w="929" w:type="dxa"/>
            <w:shd w:val="clear" w:color="auto" w:fill="auto"/>
          </w:tcPr>
          <w:p w:rsidR="006330C9" w:rsidRDefault="00D209A3">
            <w:pPr>
              <w:jc w:val="center"/>
            </w:pPr>
            <w:r>
              <w:t>10 mins</w:t>
            </w:r>
          </w:p>
        </w:tc>
      </w:tr>
      <w:tr w:rsidR="006330C9">
        <w:tc>
          <w:tcPr>
            <w:tcW w:w="1722" w:type="dxa"/>
            <w:shd w:val="clear" w:color="auto" w:fill="auto"/>
          </w:tcPr>
          <w:p w:rsidR="006330C9" w:rsidRDefault="00D209A3">
            <w:pPr>
              <w:jc w:val="center"/>
            </w:pPr>
            <w:r>
              <w:t>WRAP-UP</w:t>
            </w:r>
          </w:p>
        </w:tc>
        <w:tc>
          <w:tcPr>
            <w:tcW w:w="2529" w:type="dxa"/>
            <w:shd w:val="clear" w:color="auto" w:fill="auto"/>
          </w:tcPr>
          <w:p w:rsidR="006330C9" w:rsidRDefault="00D209A3">
            <w:r>
              <w:t>To consolidate what students have learnt in the lesson.</w:t>
            </w:r>
          </w:p>
        </w:tc>
        <w:tc>
          <w:tcPr>
            <w:tcW w:w="7936" w:type="dxa"/>
            <w:shd w:val="clear" w:color="auto" w:fill="auto"/>
          </w:tcPr>
          <w:p w:rsidR="006330C9" w:rsidRDefault="00D209A3">
            <w:pPr>
              <w:jc w:val="both"/>
            </w:pPr>
            <w:r>
              <w:t>T asks Ss to talk about what they have learnt in the lesson.</w:t>
            </w:r>
          </w:p>
        </w:tc>
        <w:tc>
          <w:tcPr>
            <w:tcW w:w="1728" w:type="dxa"/>
            <w:shd w:val="clear" w:color="auto" w:fill="auto"/>
          </w:tcPr>
          <w:p w:rsidR="006330C9" w:rsidRDefault="00D209A3">
            <w:pPr>
              <w:jc w:val="center"/>
            </w:pPr>
            <w:r>
              <w:t>T-S</w:t>
            </w:r>
          </w:p>
        </w:tc>
        <w:tc>
          <w:tcPr>
            <w:tcW w:w="929" w:type="dxa"/>
            <w:shd w:val="clear" w:color="auto" w:fill="auto"/>
          </w:tcPr>
          <w:p w:rsidR="006330C9" w:rsidRDefault="00D209A3">
            <w:pPr>
              <w:jc w:val="center"/>
            </w:pPr>
            <w:r>
              <w:t>2 mins</w:t>
            </w:r>
          </w:p>
        </w:tc>
      </w:tr>
      <w:tr w:rsidR="006330C9">
        <w:tc>
          <w:tcPr>
            <w:tcW w:w="1722" w:type="dxa"/>
            <w:shd w:val="clear" w:color="auto" w:fill="auto"/>
          </w:tcPr>
          <w:p w:rsidR="006330C9" w:rsidRDefault="00D209A3">
            <w:pPr>
              <w:jc w:val="center"/>
            </w:pPr>
            <w:r>
              <w:t>HOMEWORK</w:t>
            </w:r>
          </w:p>
        </w:tc>
        <w:tc>
          <w:tcPr>
            <w:tcW w:w="2529" w:type="dxa"/>
            <w:shd w:val="clear" w:color="auto" w:fill="auto"/>
          </w:tcPr>
          <w:p w:rsidR="006330C9" w:rsidRDefault="00D209A3">
            <w:r>
              <w:t>To prepare for the next lesson.</w:t>
            </w:r>
          </w:p>
        </w:tc>
        <w:tc>
          <w:tcPr>
            <w:tcW w:w="7936" w:type="dxa"/>
            <w:shd w:val="clear" w:color="auto" w:fill="auto"/>
          </w:tcPr>
          <w:p w:rsidR="006330C9" w:rsidRDefault="00D209A3">
            <w:r>
              <w:t>Prepare for the next lesson: Unit 6, Lesson 1 – Getting Started.</w:t>
            </w:r>
          </w:p>
        </w:tc>
        <w:tc>
          <w:tcPr>
            <w:tcW w:w="1728" w:type="dxa"/>
            <w:shd w:val="clear" w:color="auto" w:fill="auto"/>
          </w:tcPr>
          <w:p w:rsidR="006330C9" w:rsidRDefault="00D209A3">
            <w:pPr>
              <w:jc w:val="center"/>
            </w:pPr>
            <w:r>
              <w:t>T-S</w:t>
            </w:r>
          </w:p>
        </w:tc>
        <w:tc>
          <w:tcPr>
            <w:tcW w:w="929" w:type="dxa"/>
            <w:shd w:val="clear" w:color="auto" w:fill="auto"/>
          </w:tcPr>
          <w:p w:rsidR="006330C9" w:rsidRDefault="00D209A3">
            <w:pPr>
              <w:jc w:val="center"/>
            </w:pPr>
            <w:r>
              <w:t>1 min</w:t>
            </w:r>
          </w:p>
        </w:tc>
      </w:tr>
    </w:tbl>
    <w:p w:rsidR="006330C9" w:rsidRDefault="006330C9"/>
    <w:p w:rsidR="006330C9" w:rsidRDefault="006330C9"/>
    <w:p w:rsidR="006330C9" w:rsidRDefault="006330C9"/>
    <w:sectPr w:rsidR="006330C9">
      <w:headerReference w:type="default" r:id="rId9"/>
      <w:footerReference w:type="default" r:id="rId10"/>
      <w:pgSz w:w="16839" w:h="11907" w:orient="landscape"/>
      <w:pgMar w:top="720" w:right="851" w:bottom="540" w:left="1134" w:header="720" w:footer="68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09A3" w:rsidRDefault="00D209A3">
      <w:r>
        <w:separator/>
      </w:r>
    </w:p>
  </w:endnote>
  <w:endnote w:type="continuationSeparator" w:id="0">
    <w:p w:rsidR="00D209A3" w:rsidRDefault="00D209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dobe Caslon Pro Bold">
    <w:altName w:val="Palatino Linotype"/>
    <w:charset w:val="00"/>
    <w:family w:val="auto"/>
    <w:pitch w:val="default"/>
  </w:font>
  <w:font w:name="Segoe UI">
    <w:panose1 w:val="020B0502040204020203"/>
    <w:charset w:val="00"/>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Calibri Light">
    <w:altName w:val="Times New Roman"/>
    <w:panose1 w:val="00000000000000000000"/>
    <w:charset w:val="00"/>
    <w:family w:val="roman"/>
    <w:notTrueType/>
    <w:pitch w:val="default"/>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09A3" w:rsidRDefault="00D209A3">
      <w:r>
        <w:separator/>
      </w:r>
    </w:p>
  </w:footnote>
  <w:footnote w:type="continuationSeparator" w:id="0">
    <w:p w:rsidR="00D209A3" w:rsidRDefault="00D209A3">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2656906"/>
    <w:multiLevelType w:val="multilevel"/>
    <w:tmpl w:val="A7387E0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
  <w:rsids>
    <w:rsidRoot w:val="006330C9"/>
    <w:rsid w:val="0053666F"/>
    <w:rsid w:val="006330C9"/>
    <w:rsid w:val="00C54C36"/>
    <w:rsid w:val="00D209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27926"/>
    <w:rPr>
      <w:rFonts w:eastAsia="Times New Roman" w:cs="Times New Roman"/>
      <w:szCs w:val="20"/>
    </w:rPr>
  </w:style>
  <w:style w:type="paragraph" w:styleId="Heading1">
    <w:name w:val="heading 1"/>
    <w:basedOn w:val="Normal"/>
    <w:next w:val="Normal"/>
    <w:link w:val="Heading1Char"/>
    <w:qFormat/>
    <w:rsid w:val="00427926"/>
    <w:pPr>
      <w:keepNext/>
      <w:keepLines/>
      <w:jc w:val="center"/>
      <w:outlineLvl w:val="0"/>
    </w:pPr>
    <w:rPr>
      <w:rFonts w:ascii="Adobe Caslon Pro Bold" w:eastAsiaTheme="majorEastAsia" w:hAnsi="Adobe Caslon Pro Bold" w:cstheme="majorBidi"/>
      <w:color w:val="000000" w:themeColor="text1"/>
      <w:sz w:val="32"/>
      <w:szCs w:val="32"/>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Cs w:val="24"/>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427926"/>
    <w:pPr>
      <w:spacing w:line="264" w:lineRule="auto"/>
      <w:jc w:val="center"/>
    </w:pPr>
    <w:rPr>
      <w:b/>
      <w:bCs/>
      <w:color w:val="FF0000"/>
      <w:sz w:val="36"/>
    </w:rPr>
  </w:style>
  <w:style w:type="character" w:customStyle="1" w:styleId="Heading1Char">
    <w:name w:val="Heading 1 Char"/>
    <w:basedOn w:val="DefaultParagraphFont"/>
    <w:link w:val="Heading1"/>
    <w:rsid w:val="00427926"/>
    <w:rPr>
      <w:rFonts w:ascii="Adobe Caslon Pro Bold" w:eastAsiaTheme="majorEastAsia" w:hAnsi="Adobe Caslon Pro Bold" w:cstheme="majorBidi"/>
      <w:color w:val="000000" w:themeColor="text1"/>
      <w:sz w:val="32"/>
      <w:szCs w:val="32"/>
    </w:rPr>
  </w:style>
  <w:style w:type="paragraph" w:styleId="Header">
    <w:name w:val="header"/>
    <w:basedOn w:val="Normal"/>
    <w:link w:val="HeaderChar"/>
    <w:uiPriority w:val="99"/>
    <w:rsid w:val="00427926"/>
    <w:pPr>
      <w:tabs>
        <w:tab w:val="center" w:pos="4680"/>
        <w:tab w:val="right" w:pos="9360"/>
      </w:tabs>
    </w:pPr>
  </w:style>
  <w:style w:type="character" w:customStyle="1" w:styleId="HeaderChar">
    <w:name w:val="Header Char"/>
    <w:basedOn w:val="DefaultParagraphFont"/>
    <w:link w:val="Header"/>
    <w:uiPriority w:val="99"/>
    <w:rsid w:val="00427926"/>
    <w:rPr>
      <w:rFonts w:ascii="Calibri" w:eastAsia="Times New Roman" w:hAnsi="Calibri" w:cs="Times New Roman"/>
      <w:sz w:val="24"/>
      <w:szCs w:val="20"/>
    </w:rPr>
  </w:style>
  <w:style w:type="paragraph" w:styleId="Footer">
    <w:name w:val="footer"/>
    <w:basedOn w:val="Normal"/>
    <w:link w:val="FooterChar"/>
    <w:uiPriority w:val="99"/>
    <w:rsid w:val="00427926"/>
    <w:pPr>
      <w:tabs>
        <w:tab w:val="center" w:pos="4680"/>
        <w:tab w:val="right" w:pos="9360"/>
      </w:tabs>
    </w:pPr>
  </w:style>
  <w:style w:type="character" w:customStyle="1" w:styleId="FooterChar">
    <w:name w:val="Footer Char"/>
    <w:basedOn w:val="DefaultParagraphFont"/>
    <w:link w:val="Footer"/>
    <w:uiPriority w:val="99"/>
    <w:rsid w:val="00427926"/>
    <w:rPr>
      <w:rFonts w:ascii="Calibri" w:eastAsia="Times New Roman" w:hAnsi="Calibri" w:cs="Times New Roman"/>
      <w:sz w:val="24"/>
      <w:szCs w:val="20"/>
    </w:rPr>
  </w:style>
  <w:style w:type="character" w:customStyle="1" w:styleId="TitleChar">
    <w:name w:val="Title Char"/>
    <w:basedOn w:val="DefaultParagraphFont"/>
    <w:link w:val="Title"/>
    <w:rsid w:val="00427926"/>
    <w:rPr>
      <w:rFonts w:ascii="Calibri" w:eastAsia="Times New Roman" w:hAnsi="Calibri" w:cs="Times New Roman"/>
      <w:b/>
      <w:bCs/>
      <w:color w:val="FF0000"/>
      <w:sz w:val="36"/>
      <w:szCs w:val="20"/>
    </w:rPr>
  </w:style>
  <w:style w:type="paragraph" w:styleId="ListParagraph">
    <w:name w:val="List Paragraph"/>
    <w:aliases w:val="body -"/>
    <w:basedOn w:val="Normal"/>
    <w:uiPriority w:val="34"/>
    <w:qFormat/>
    <w:rsid w:val="00427926"/>
    <w:pPr>
      <w:tabs>
        <w:tab w:val="num" w:pos="720"/>
      </w:tabs>
      <w:ind w:left="170" w:hanging="170"/>
      <w:contextualSpacing/>
    </w:pPr>
    <w:rPr>
      <w:rFonts w:eastAsia="Calibri"/>
      <w:szCs w:val="22"/>
    </w:rPr>
  </w:style>
  <w:style w:type="character" w:styleId="Strong">
    <w:name w:val="Strong"/>
    <w:basedOn w:val="DefaultParagraphFont"/>
    <w:qFormat/>
    <w:rsid w:val="00427926"/>
    <w:rPr>
      <w:b/>
      <w:bCs/>
    </w:rPr>
  </w:style>
  <w:style w:type="paragraph" w:styleId="Subtitle">
    <w:name w:val="Subtitle"/>
    <w:basedOn w:val="Normal"/>
    <w:next w:val="Normal"/>
    <w:link w:val="SubtitleChar"/>
    <w:pPr>
      <w:spacing w:after="120"/>
    </w:pPr>
    <w:rPr>
      <w:b/>
    </w:rPr>
  </w:style>
  <w:style w:type="character" w:customStyle="1" w:styleId="SubtitleChar">
    <w:name w:val="Subtitle Char"/>
    <w:basedOn w:val="DefaultParagraphFont"/>
    <w:link w:val="Subtitle"/>
    <w:rsid w:val="00427926"/>
    <w:rPr>
      <w:rFonts w:ascii="Calibri" w:eastAsiaTheme="minorEastAsia" w:hAnsi="Calibri"/>
      <w:b/>
      <w:sz w:val="24"/>
    </w:rPr>
  </w:style>
  <w:style w:type="paragraph" w:customStyle="1" w:styleId="body123">
    <w:name w:val="body 123"/>
    <w:basedOn w:val="Normal"/>
    <w:qFormat/>
    <w:rsid w:val="00427926"/>
    <w:pPr>
      <w:pBdr>
        <w:top w:val="nil"/>
        <w:left w:val="nil"/>
        <w:bottom w:val="nil"/>
        <w:right w:val="nil"/>
        <w:between w:val="nil"/>
      </w:pBdr>
      <w:ind w:left="227" w:hanging="227"/>
    </w:pPr>
    <w:rPr>
      <w:rFonts w:eastAsia="Calibri" w:cs="Calibri"/>
      <w:szCs w:val="24"/>
    </w:rPr>
  </w:style>
  <w:style w:type="paragraph" w:customStyle="1" w:styleId="Boldbefore">
    <w:name w:val="Bold before"/>
    <w:basedOn w:val="Normal"/>
    <w:qFormat/>
    <w:rsid w:val="00427926"/>
    <w:pPr>
      <w:pBdr>
        <w:top w:val="nil"/>
        <w:left w:val="nil"/>
        <w:bottom w:val="nil"/>
        <w:right w:val="nil"/>
        <w:between w:val="nil"/>
      </w:pBdr>
      <w:spacing w:before="60"/>
    </w:pPr>
    <w:rPr>
      <w:rFonts w:cstheme="minorHAnsi"/>
      <w:b/>
      <w:color w:val="000000"/>
      <w:szCs w:val="26"/>
    </w:rPr>
  </w:style>
  <w:style w:type="paragraph" w:styleId="NormalWeb">
    <w:name w:val="Normal (Web)"/>
    <w:basedOn w:val="Normal"/>
    <w:uiPriority w:val="99"/>
    <w:unhideWhenUsed/>
    <w:rsid w:val="002919AF"/>
    <w:pPr>
      <w:spacing w:before="100" w:beforeAutospacing="1" w:after="100" w:afterAutospacing="1"/>
    </w:pPr>
    <w:rPr>
      <w:rFonts w:ascii="Times New Roman" w:hAnsi="Times New Roman"/>
      <w:szCs w:val="24"/>
    </w:rPr>
  </w:style>
  <w:style w:type="paragraph" w:styleId="BalloonText">
    <w:name w:val="Balloon Text"/>
    <w:basedOn w:val="Normal"/>
    <w:link w:val="BalloonTextChar"/>
    <w:uiPriority w:val="99"/>
    <w:semiHidden/>
    <w:unhideWhenUsed/>
    <w:rsid w:val="00AA11C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A11C9"/>
    <w:rPr>
      <w:rFonts w:ascii="Segoe UI" w:eastAsia="Times New Roman" w:hAnsi="Segoe UI" w:cs="Segoe UI"/>
      <w:sz w:val="18"/>
      <w:szCs w:val="18"/>
    </w:rPr>
  </w:style>
  <w:style w:type="table" w:customStyle="1" w:styleId="a">
    <w:basedOn w:val="TableNormal"/>
    <w:tblPr>
      <w:tblStyleRowBandSize w:val="1"/>
      <w:tblStyleColBandSize w:val="1"/>
      <w:tblInd w:w="0" w:type="dxa"/>
      <w:tblCellMar>
        <w:top w:w="113" w:type="dxa"/>
        <w:left w:w="115" w:type="dxa"/>
        <w:bottom w:w="113" w:type="dxa"/>
        <w:right w:w="115" w:type="dxa"/>
      </w:tblCellMar>
    </w:tblPr>
  </w:style>
  <w:style w:type="table" w:customStyle="1" w:styleId="a0">
    <w:basedOn w:val="TableNormal"/>
    <w:tblPr>
      <w:tblStyleRowBandSize w:val="1"/>
      <w:tblStyleColBandSize w:val="1"/>
      <w:tblInd w:w="0" w:type="dxa"/>
      <w:tblCellMar>
        <w:top w:w="0" w:type="dxa"/>
        <w:left w:w="115" w:type="dxa"/>
        <w:bottom w:w="0" w:type="dxa"/>
        <w:right w:w="115" w:type="dxa"/>
      </w:tblCellMar>
    </w:tblPr>
  </w:style>
  <w:style w:type="table" w:customStyle="1" w:styleId="a1">
    <w:basedOn w:val="TableNormal"/>
    <w:tblPr>
      <w:tblStyleRowBandSize w:val="1"/>
      <w:tblStyleColBandSize w:val="1"/>
      <w:tblInd w:w="0" w:type="dxa"/>
      <w:tblCellMar>
        <w:top w:w="57" w:type="dxa"/>
        <w:left w:w="115" w:type="dxa"/>
        <w:bottom w:w="57" w:type="dxa"/>
        <w:right w:w="57" w:type="dxa"/>
      </w:tblCellMar>
    </w:tblPr>
  </w:style>
  <w:style w:type="table" w:customStyle="1" w:styleId="a2">
    <w:basedOn w:val="TableNormal"/>
    <w:tblPr>
      <w:tblStyleRowBandSize w:val="1"/>
      <w:tblStyleColBandSize w:val="1"/>
      <w:tblInd w:w="0" w:type="dxa"/>
      <w:tblCellMar>
        <w:top w:w="113" w:type="dxa"/>
        <w:left w:w="115" w:type="dxa"/>
        <w:bottom w:w="113" w:type="dxa"/>
        <w:right w:w="115" w:type="dxa"/>
      </w:tblCellMar>
    </w:tblPr>
  </w:style>
  <w:style w:type="table" w:customStyle="1" w:styleId="a3">
    <w:basedOn w:val="TableNormal"/>
    <w:tblPr>
      <w:tblStyleRowBandSize w:val="1"/>
      <w:tblStyleColBandSize w:val="1"/>
      <w:tblInd w:w="0" w:type="dxa"/>
      <w:tblCellMar>
        <w:top w:w="0" w:type="dxa"/>
        <w:left w:w="115" w:type="dxa"/>
        <w:bottom w:w="0" w:type="dxa"/>
        <w:right w:w="115" w:type="dxa"/>
      </w:tblCellMar>
    </w:tblPr>
  </w:style>
  <w:style w:type="table" w:customStyle="1" w:styleId="a4">
    <w:basedOn w:val="TableNormal"/>
    <w:tblPr>
      <w:tblStyleRowBandSize w:val="1"/>
      <w:tblStyleColBandSize w:val="1"/>
      <w:tblInd w:w="0" w:type="dxa"/>
      <w:tblCellMar>
        <w:top w:w="57" w:type="dxa"/>
        <w:left w:w="115" w:type="dxa"/>
        <w:bottom w:w="57" w:type="dxa"/>
        <w:right w:w="57" w:type="dxa"/>
      </w:tblCellMar>
    </w:tblPr>
  </w:style>
  <w:style w:type="table" w:customStyle="1" w:styleId="a5">
    <w:basedOn w:val="TableNormal"/>
    <w:tblPr>
      <w:tblStyleRowBandSize w:val="1"/>
      <w:tblStyleColBandSize w:val="1"/>
      <w:tblInd w:w="0" w:type="dxa"/>
      <w:tblCellMar>
        <w:top w:w="113" w:type="dxa"/>
        <w:left w:w="115" w:type="dxa"/>
        <w:bottom w:w="113" w:type="dxa"/>
        <w:right w:w="115" w:type="dxa"/>
      </w:tblCellMar>
    </w:tblPr>
  </w:style>
  <w:style w:type="table" w:customStyle="1" w:styleId="a6">
    <w:basedOn w:val="TableNormal"/>
    <w:tblPr>
      <w:tblStyleRowBandSize w:val="1"/>
      <w:tblStyleColBandSize w:val="1"/>
      <w:tblInd w:w="0" w:type="dxa"/>
      <w:tblCellMar>
        <w:top w:w="0" w:type="dxa"/>
        <w:left w:w="115" w:type="dxa"/>
        <w:bottom w:w="0" w:type="dxa"/>
        <w:right w:w="115" w:type="dxa"/>
      </w:tblCellMar>
    </w:tblPr>
  </w:style>
  <w:style w:type="table" w:customStyle="1" w:styleId="a7">
    <w:basedOn w:val="TableNormal"/>
    <w:tblPr>
      <w:tblStyleRowBandSize w:val="1"/>
      <w:tblStyleColBandSize w:val="1"/>
      <w:tblInd w:w="0" w:type="dxa"/>
      <w:tblCellMar>
        <w:top w:w="57" w:type="dxa"/>
        <w:left w:w="115" w:type="dxa"/>
        <w:bottom w:w="57" w:type="dxa"/>
        <w:right w:w="57"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27926"/>
    <w:rPr>
      <w:rFonts w:eastAsia="Times New Roman" w:cs="Times New Roman"/>
      <w:szCs w:val="20"/>
    </w:rPr>
  </w:style>
  <w:style w:type="paragraph" w:styleId="Heading1">
    <w:name w:val="heading 1"/>
    <w:basedOn w:val="Normal"/>
    <w:next w:val="Normal"/>
    <w:link w:val="Heading1Char"/>
    <w:qFormat/>
    <w:rsid w:val="00427926"/>
    <w:pPr>
      <w:keepNext/>
      <w:keepLines/>
      <w:jc w:val="center"/>
      <w:outlineLvl w:val="0"/>
    </w:pPr>
    <w:rPr>
      <w:rFonts w:ascii="Adobe Caslon Pro Bold" w:eastAsiaTheme="majorEastAsia" w:hAnsi="Adobe Caslon Pro Bold" w:cstheme="majorBidi"/>
      <w:color w:val="000000" w:themeColor="text1"/>
      <w:sz w:val="32"/>
      <w:szCs w:val="32"/>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Cs w:val="24"/>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427926"/>
    <w:pPr>
      <w:spacing w:line="264" w:lineRule="auto"/>
      <w:jc w:val="center"/>
    </w:pPr>
    <w:rPr>
      <w:b/>
      <w:bCs/>
      <w:color w:val="FF0000"/>
      <w:sz w:val="36"/>
    </w:rPr>
  </w:style>
  <w:style w:type="character" w:customStyle="1" w:styleId="Heading1Char">
    <w:name w:val="Heading 1 Char"/>
    <w:basedOn w:val="DefaultParagraphFont"/>
    <w:link w:val="Heading1"/>
    <w:rsid w:val="00427926"/>
    <w:rPr>
      <w:rFonts w:ascii="Adobe Caslon Pro Bold" w:eastAsiaTheme="majorEastAsia" w:hAnsi="Adobe Caslon Pro Bold" w:cstheme="majorBidi"/>
      <w:color w:val="000000" w:themeColor="text1"/>
      <w:sz w:val="32"/>
      <w:szCs w:val="32"/>
    </w:rPr>
  </w:style>
  <w:style w:type="paragraph" w:styleId="Header">
    <w:name w:val="header"/>
    <w:basedOn w:val="Normal"/>
    <w:link w:val="HeaderChar"/>
    <w:uiPriority w:val="99"/>
    <w:rsid w:val="00427926"/>
    <w:pPr>
      <w:tabs>
        <w:tab w:val="center" w:pos="4680"/>
        <w:tab w:val="right" w:pos="9360"/>
      </w:tabs>
    </w:pPr>
  </w:style>
  <w:style w:type="character" w:customStyle="1" w:styleId="HeaderChar">
    <w:name w:val="Header Char"/>
    <w:basedOn w:val="DefaultParagraphFont"/>
    <w:link w:val="Header"/>
    <w:uiPriority w:val="99"/>
    <w:rsid w:val="00427926"/>
    <w:rPr>
      <w:rFonts w:ascii="Calibri" w:eastAsia="Times New Roman" w:hAnsi="Calibri" w:cs="Times New Roman"/>
      <w:sz w:val="24"/>
      <w:szCs w:val="20"/>
    </w:rPr>
  </w:style>
  <w:style w:type="paragraph" w:styleId="Footer">
    <w:name w:val="footer"/>
    <w:basedOn w:val="Normal"/>
    <w:link w:val="FooterChar"/>
    <w:uiPriority w:val="99"/>
    <w:rsid w:val="00427926"/>
    <w:pPr>
      <w:tabs>
        <w:tab w:val="center" w:pos="4680"/>
        <w:tab w:val="right" w:pos="9360"/>
      </w:tabs>
    </w:pPr>
  </w:style>
  <w:style w:type="character" w:customStyle="1" w:styleId="FooterChar">
    <w:name w:val="Footer Char"/>
    <w:basedOn w:val="DefaultParagraphFont"/>
    <w:link w:val="Footer"/>
    <w:uiPriority w:val="99"/>
    <w:rsid w:val="00427926"/>
    <w:rPr>
      <w:rFonts w:ascii="Calibri" w:eastAsia="Times New Roman" w:hAnsi="Calibri" w:cs="Times New Roman"/>
      <w:sz w:val="24"/>
      <w:szCs w:val="20"/>
    </w:rPr>
  </w:style>
  <w:style w:type="character" w:customStyle="1" w:styleId="TitleChar">
    <w:name w:val="Title Char"/>
    <w:basedOn w:val="DefaultParagraphFont"/>
    <w:link w:val="Title"/>
    <w:rsid w:val="00427926"/>
    <w:rPr>
      <w:rFonts w:ascii="Calibri" w:eastAsia="Times New Roman" w:hAnsi="Calibri" w:cs="Times New Roman"/>
      <w:b/>
      <w:bCs/>
      <w:color w:val="FF0000"/>
      <w:sz w:val="36"/>
      <w:szCs w:val="20"/>
    </w:rPr>
  </w:style>
  <w:style w:type="paragraph" w:styleId="ListParagraph">
    <w:name w:val="List Paragraph"/>
    <w:aliases w:val="body -"/>
    <w:basedOn w:val="Normal"/>
    <w:uiPriority w:val="34"/>
    <w:qFormat/>
    <w:rsid w:val="00427926"/>
    <w:pPr>
      <w:tabs>
        <w:tab w:val="num" w:pos="720"/>
      </w:tabs>
      <w:ind w:left="170" w:hanging="170"/>
      <w:contextualSpacing/>
    </w:pPr>
    <w:rPr>
      <w:rFonts w:eastAsia="Calibri"/>
      <w:szCs w:val="22"/>
    </w:rPr>
  </w:style>
  <w:style w:type="character" w:styleId="Strong">
    <w:name w:val="Strong"/>
    <w:basedOn w:val="DefaultParagraphFont"/>
    <w:qFormat/>
    <w:rsid w:val="00427926"/>
    <w:rPr>
      <w:b/>
      <w:bCs/>
    </w:rPr>
  </w:style>
  <w:style w:type="paragraph" w:styleId="Subtitle">
    <w:name w:val="Subtitle"/>
    <w:basedOn w:val="Normal"/>
    <w:next w:val="Normal"/>
    <w:link w:val="SubtitleChar"/>
    <w:pPr>
      <w:spacing w:after="120"/>
    </w:pPr>
    <w:rPr>
      <w:b/>
    </w:rPr>
  </w:style>
  <w:style w:type="character" w:customStyle="1" w:styleId="SubtitleChar">
    <w:name w:val="Subtitle Char"/>
    <w:basedOn w:val="DefaultParagraphFont"/>
    <w:link w:val="Subtitle"/>
    <w:rsid w:val="00427926"/>
    <w:rPr>
      <w:rFonts w:ascii="Calibri" w:eastAsiaTheme="minorEastAsia" w:hAnsi="Calibri"/>
      <w:b/>
      <w:sz w:val="24"/>
    </w:rPr>
  </w:style>
  <w:style w:type="paragraph" w:customStyle="1" w:styleId="body123">
    <w:name w:val="body 123"/>
    <w:basedOn w:val="Normal"/>
    <w:qFormat/>
    <w:rsid w:val="00427926"/>
    <w:pPr>
      <w:pBdr>
        <w:top w:val="nil"/>
        <w:left w:val="nil"/>
        <w:bottom w:val="nil"/>
        <w:right w:val="nil"/>
        <w:between w:val="nil"/>
      </w:pBdr>
      <w:ind w:left="227" w:hanging="227"/>
    </w:pPr>
    <w:rPr>
      <w:rFonts w:eastAsia="Calibri" w:cs="Calibri"/>
      <w:szCs w:val="24"/>
    </w:rPr>
  </w:style>
  <w:style w:type="paragraph" w:customStyle="1" w:styleId="Boldbefore">
    <w:name w:val="Bold before"/>
    <w:basedOn w:val="Normal"/>
    <w:qFormat/>
    <w:rsid w:val="00427926"/>
    <w:pPr>
      <w:pBdr>
        <w:top w:val="nil"/>
        <w:left w:val="nil"/>
        <w:bottom w:val="nil"/>
        <w:right w:val="nil"/>
        <w:between w:val="nil"/>
      </w:pBdr>
      <w:spacing w:before="60"/>
    </w:pPr>
    <w:rPr>
      <w:rFonts w:cstheme="minorHAnsi"/>
      <w:b/>
      <w:color w:val="000000"/>
      <w:szCs w:val="26"/>
    </w:rPr>
  </w:style>
  <w:style w:type="paragraph" w:styleId="NormalWeb">
    <w:name w:val="Normal (Web)"/>
    <w:basedOn w:val="Normal"/>
    <w:uiPriority w:val="99"/>
    <w:unhideWhenUsed/>
    <w:rsid w:val="002919AF"/>
    <w:pPr>
      <w:spacing w:before="100" w:beforeAutospacing="1" w:after="100" w:afterAutospacing="1"/>
    </w:pPr>
    <w:rPr>
      <w:rFonts w:ascii="Times New Roman" w:hAnsi="Times New Roman"/>
      <w:szCs w:val="24"/>
    </w:rPr>
  </w:style>
  <w:style w:type="paragraph" w:styleId="BalloonText">
    <w:name w:val="Balloon Text"/>
    <w:basedOn w:val="Normal"/>
    <w:link w:val="BalloonTextChar"/>
    <w:uiPriority w:val="99"/>
    <w:semiHidden/>
    <w:unhideWhenUsed/>
    <w:rsid w:val="00AA11C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A11C9"/>
    <w:rPr>
      <w:rFonts w:ascii="Segoe UI" w:eastAsia="Times New Roman" w:hAnsi="Segoe UI" w:cs="Segoe UI"/>
      <w:sz w:val="18"/>
      <w:szCs w:val="18"/>
    </w:rPr>
  </w:style>
  <w:style w:type="table" w:customStyle="1" w:styleId="a">
    <w:basedOn w:val="TableNormal"/>
    <w:tblPr>
      <w:tblStyleRowBandSize w:val="1"/>
      <w:tblStyleColBandSize w:val="1"/>
      <w:tblInd w:w="0" w:type="dxa"/>
      <w:tblCellMar>
        <w:top w:w="113" w:type="dxa"/>
        <w:left w:w="115" w:type="dxa"/>
        <w:bottom w:w="113" w:type="dxa"/>
        <w:right w:w="115" w:type="dxa"/>
      </w:tblCellMar>
    </w:tblPr>
  </w:style>
  <w:style w:type="table" w:customStyle="1" w:styleId="a0">
    <w:basedOn w:val="TableNormal"/>
    <w:tblPr>
      <w:tblStyleRowBandSize w:val="1"/>
      <w:tblStyleColBandSize w:val="1"/>
      <w:tblInd w:w="0" w:type="dxa"/>
      <w:tblCellMar>
        <w:top w:w="0" w:type="dxa"/>
        <w:left w:w="115" w:type="dxa"/>
        <w:bottom w:w="0" w:type="dxa"/>
        <w:right w:w="115" w:type="dxa"/>
      </w:tblCellMar>
    </w:tblPr>
  </w:style>
  <w:style w:type="table" w:customStyle="1" w:styleId="a1">
    <w:basedOn w:val="TableNormal"/>
    <w:tblPr>
      <w:tblStyleRowBandSize w:val="1"/>
      <w:tblStyleColBandSize w:val="1"/>
      <w:tblInd w:w="0" w:type="dxa"/>
      <w:tblCellMar>
        <w:top w:w="57" w:type="dxa"/>
        <w:left w:w="115" w:type="dxa"/>
        <w:bottom w:w="57" w:type="dxa"/>
        <w:right w:w="57" w:type="dxa"/>
      </w:tblCellMar>
    </w:tblPr>
  </w:style>
  <w:style w:type="table" w:customStyle="1" w:styleId="a2">
    <w:basedOn w:val="TableNormal"/>
    <w:tblPr>
      <w:tblStyleRowBandSize w:val="1"/>
      <w:tblStyleColBandSize w:val="1"/>
      <w:tblInd w:w="0" w:type="dxa"/>
      <w:tblCellMar>
        <w:top w:w="113" w:type="dxa"/>
        <w:left w:w="115" w:type="dxa"/>
        <w:bottom w:w="113" w:type="dxa"/>
        <w:right w:w="115" w:type="dxa"/>
      </w:tblCellMar>
    </w:tblPr>
  </w:style>
  <w:style w:type="table" w:customStyle="1" w:styleId="a3">
    <w:basedOn w:val="TableNormal"/>
    <w:tblPr>
      <w:tblStyleRowBandSize w:val="1"/>
      <w:tblStyleColBandSize w:val="1"/>
      <w:tblInd w:w="0" w:type="dxa"/>
      <w:tblCellMar>
        <w:top w:w="0" w:type="dxa"/>
        <w:left w:w="115" w:type="dxa"/>
        <w:bottom w:w="0" w:type="dxa"/>
        <w:right w:w="115" w:type="dxa"/>
      </w:tblCellMar>
    </w:tblPr>
  </w:style>
  <w:style w:type="table" w:customStyle="1" w:styleId="a4">
    <w:basedOn w:val="TableNormal"/>
    <w:tblPr>
      <w:tblStyleRowBandSize w:val="1"/>
      <w:tblStyleColBandSize w:val="1"/>
      <w:tblInd w:w="0" w:type="dxa"/>
      <w:tblCellMar>
        <w:top w:w="57" w:type="dxa"/>
        <w:left w:w="115" w:type="dxa"/>
        <w:bottom w:w="57" w:type="dxa"/>
        <w:right w:w="57" w:type="dxa"/>
      </w:tblCellMar>
    </w:tblPr>
  </w:style>
  <w:style w:type="table" w:customStyle="1" w:styleId="a5">
    <w:basedOn w:val="TableNormal"/>
    <w:tblPr>
      <w:tblStyleRowBandSize w:val="1"/>
      <w:tblStyleColBandSize w:val="1"/>
      <w:tblInd w:w="0" w:type="dxa"/>
      <w:tblCellMar>
        <w:top w:w="113" w:type="dxa"/>
        <w:left w:w="115" w:type="dxa"/>
        <w:bottom w:w="113" w:type="dxa"/>
        <w:right w:w="115" w:type="dxa"/>
      </w:tblCellMar>
    </w:tblPr>
  </w:style>
  <w:style w:type="table" w:customStyle="1" w:styleId="a6">
    <w:basedOn w:val="TableNormal"/>
    <w:tblPr>
      <w:tblStyleRowBandSize w:val="1"/>
      <w:tblStyleColBandSize w:val="1"/>
      <w:tblInd w:w="0" w:type="dxa"/>
      <w:tblCellMar>
        <w:top w:w="0" w:type="dxa"/>
        <w:left w:w="115" w:type="dxa"/>
        <w:bottom w:w="0" w:type="dxa"/>
        <w:right w:w="115" w:type="dxa"/>
      </w:tblCellMar>
    </w:tblPr>
  </w:style>
  <w:style w:type="table" w:customStyle="1" w:styleId="a7">
    <w:basedOn w:val="TableNormal"/>
    <w:tblPr>
      <w:tblStyleRowBandSize w:val="1"/>
      <w:tblStyleColBandSize w:val="1"/>
      <w:tblInd w:w="0" w:type="dxa"/>
      <w:tblCellMar>
        <w:top w:w="57" w:type="dxa"/>
        <w:left w:w="115" w:type="dxa"/>
        <w:bottom w:w="57" w:type="dxa"/>
        <w:right w:w="57"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16</Pages>
  <Words>2788</Words>
  <Characters>15895</Characters>
  <Application>Microsoft Office Word</Application>
  <DocSecurity>0</DocSecurity>
  <Lines>132</Lines>
  <Paragraphs>37</Paragraphs>
  <ScaleCrop>false</ScaleCrop>
  <Company>thuvienhoclieu.com</Company>
  <LinksUpToDate>false</LinksUpToDate>
  <CharactersWithSpaces>18646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thuvienhoclieu.com</dc:creator>
  <cp:keywords>thuvienhoclieu.com</cp:keywords>
  <dc:description>thuvienhoclieu.com</dc:description>
  <cp:lastModifiedBy/>
  <cp:revision>1</cp:revision>
  <dcterms:created xsi:type="dcterms:W3CDTF">2022-09-21T03:08:00Z</dcterms:created>
  <dcterms:modified xsi:type="dcterms:W3CDTF">2022-09-21T03:09:00Z</dcterms:modified>
</cp:coreProperties>
</file>